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330" w:rsidRDefault="00AF2330" w:rsidP="0034200C">
      <w:pPr>
        <w:pStyle w:val="aa"/>
        <w:spacing w:line="240" w:lineRule="auto"/>
        <w:rPr>
          <w:rFonts w:hint="cs"/>
          <w:rtl/>
        </w:rPr>
      </w:pPr>
    </w:p>
    <w:p w:rsidR="0034200C" w:rsidRPr="00AF2330" w:rsidRDefault="0034200C" w:rsidP="0034200C">
      <w:pPr>
        <w:pStyle w:val="aa"/>
        <w:spacing w:line="240" w:lineRule="auto"/>
        <w:rPr>
          <w:sz w:val="36"/>
          <w:szCs w:val="36"/>
          <w:rtl/>
        </w:rPr>
      </w:pPr>
      <w:r w:rsidRPr="00AF2330">
        <w:rPr>
          <w:sz w:val="36"/>
          <w:szCs w:val="36"/>
          <w:rtl/>
        </w:rPr>
        <w:t xml:space="preserve">חוזה עבודה בין מנחה </w:t>
      </w:r>
      <w:r w:rsidRPr="00AF2330">
        <w:rPr>
          <w:rFonts w:hint="cs"/>
          <w:sz w:val="36"/>
          <w:szCs w:val="36"/>
          <w:rtl/>
        </w:rPr>
        <w:t>תכנית מארג</w:t>
      </w:r>
      <w:r w:rsidRPr="00AF2330">
        <w:rPr>
          <w:sz w:val="36"/>
          <w:szCs w:val="36"/>
          <w:rtl/>
        </w:rPr>
        <w:br/>
        <w:t>לבין מנהל/ת בית הספר</w:t>
      </w:r>
      <w:r w:rsidRPr="00AF2330">
        <w:rPr>
          <w:rFonts w:hint="cs"/>
          <w:sz w:val="36"/>
          <w:szCs w:val="36"/>
          <w:rtl/>
        </w:rPr>
        <w:t xml:space="preserve">  </w:t>
      </w:r>
    </w:p>
    <w:p w:rsidR="0034200C" w:rsidRPr="00AF2330" w:rsidRDefault="0034200C" w:rsidP="0034200C">
      <w:pPr>
        <w:pStyle w:val="aa"/>
        <w:spacing w:line="240" w:lineRule="auto"/>
        <w:rPr>
          <w:sz w:val="36"/>
          <w:szCs w:val="36"/>
          <w:rtl/>
        </w:rPr>
      </w:pPr>
      <w:r w:rsidRPr="00AF2330">
        <w:rPr>
          <w:sz w:val="36"/>
          <w:szCs w:val="36"/>
          <w:u w:val="single"/>
          <w:rtl/>
        </w:rPr>
        <w:t xml:space="preserve">שנה </w:t>
      </w:r>
      <w:r w:rsidRPr="00AF2330">
        <w:rPr>
          <w:rFonts w:hint="cs"/>
          <w:sz w:val="36"/>
          <w:szCs w:val="36"/>
          <w:u w:val="single"/>
          <w:rtl/>
        </w:rPr>
        <w:t>שניה</w:t>
      </w:r>
    </w:p>
    <w:p w:rsidR="002D0926" w:rsidRPr="00AF2330" w:rsidRDefault="002D0926" w:rsidP="002D0926">
      <w:pPr>
        <w:pStyle w:val="a3"/>
        <w:ind w:right="360"/>
        <w:rPr>
          <w:rFonts w:cs="TypographLight"/>
          <w:b/>
          <w:bCs/>
          <w:sz w:val="36"/>
          <w:szCs w:val="36"/>
          <w:rtl/>
        </w:rPr>
      </w:pPr>
    </w:p>
    <w:p w:rsidR="002D0926" w:rsidRDefault="002D0926" w:rsidP="002D0926">
      <w:pPr>
        <w:pStyle w:val="a3"/>
        <w:ind w:right="360"/>
        <w:rPr>
          <w:rFonts w:cs="TypographLight"/>
          <w:b/>
          <w:bCs/>
          <w:szCs w:val="24"/>
          <w:rtl/>
        </w:rPr>
      </w:pPr>
    </w:p>
    <w:p w:rsidR="002D0926" w:rsidRPr="003E081B" w:rsidRDefault="002D0926" w:rsidP="002D0926">
      <w:pPr>
        <w:pStyle w:val="a3"/>
        <w:spacing w:line="280" w:lineRule="exact"/>
        <w:ind w:right="360"/>
        <w:rPr>
          <w:rFonts w:cs="TypographLight"/>
          <w:b/>
          <w:bCs/>
          <w:szCs w:val="24"/>
          <w:rtl/>
        </w:rPr>
      </w:pPr>
      <w:r w:rsidRPr="003E081B">
        <w:rPr>
          <w:rFonts w:cs="TypographLight" w:hint="cs"/>
          <w:b/>
          <w:bCs/>
          <w:szCs w:val="24"/>
          <w:rtl/>
        </w:rPr>
        <w:t>ביה"ס</w:t>
      </w:r>
      <w:r w:rsidRPr="003E081B">
        <w:rPr>
          <w:rFonts w:cs="TypographLight" w:hint="cs"/>
          <w:szCs w:val="24"/>
          <w:rtl/>
        </w:rPr>
        <w:t xml:space="preserve"> ____________</w:t>
      </w:r>
      <w:r w:rsidRPr="003E081B">
        <w:rPr>
          <w:rFonts w:cs="TypographLight" w:hint="cs"/>
          <w:b/>
          <w:bCs/>
          <w:szCs w:val="24"/>
          <w:rtl/>
        </w:rPr>
        <w:t xml:space="preserve">   מנהל/ת </w:t>
      </w:r>
      <w:r w:rsidRPr="003E081B">
        <w:rPr>
          <w:rFonts w:cs="TypographLight" w:hint="cs"/>
          <w:szCs w:val="24"/>
          <w:rtl/>
        </w:rPr>
        <w:t>_______________</w:t>
      </w:r>
      <w:r w:rsidRPr="003E081B">
        <w:rPr>
          <w:rFonts w:cs="TypographLight" w:hint="cs"/>
          <w:b/>
          <w:bCs/>
          <w:szCs w:val="24"/>
          <w:rtl/>
        </w:rPr>
        <w:t xml:space="preserve"> תאריך החתימה </w:t>
      </w:r>
      <w:r w:rsidRPr="003E081B">
        <w:rPr>
          <w:rFonts w:cs="TypographLight" w:hint="cs"/>
          <w:szCs w:val="24"/>
          <w:rtl/>
        </w:rPr>
        <w:t>_______</w:t>
      </w:r>
    </w:p>
    <w:p w:rsidR="002D0926" w:rsidRPr="003E081B" w:rsidRDefault="002D0926" w:rsidP="002D0926">
      <w:pPr>
        <w:pStyle w:val="a3"/>
        <w:spacing w:line="280" w:lineRule="exact"/>
        <w:ind w:right="360"/>
        <w:rPr>
          <w:rFonts w:cs="TypographLight"/>
          <w:szCs w:val="24"/>
          <w:rtl/>
        </w:rPr>
      </w:pPr>
    </w:p>
    <w:p w:rsidR="002D0926" w:rsidRPr="003E081B" w:rsidRDefault="002D0926" w:rsidP="002D0926">
      <w:pPr>
        <w:pStyle w:val="a3"/>
        <w:spacing w:line="280" w:lineRule="exact"/>
        <w:rPr>
          <w:rFonts w:cs="TypographLight"/>
          <w:b/>
          <w:bCs/>
          <w:szCs w:val="24"/>
          <w:rtl/>
        </w:rPr>
      </w:pPr>
      <w:r w:rsidRPr="003E081B">
        <w:rPr>
          <w:rFonts w:cs="TypographLight"/>
          <w:b/>
          <w:bCs/>
          <w:szCs w:val="24"/>
          <w:rtl/>
        </w:rPr>
        <w:t>מטרת החוזה היא לקבוע מסגרת עבודה ברורה ומחייבת לבי</w:t>
      </w:r>
      <w:r w:rsidRPr="003E081B">
        <w:rPr>
          <w:rFonts w:cs="TypographLight" w:hint="cs"/>
          <w:b/>
          <w:bCs/>
          <w:szCs w:val="24"/>
          <w:rtl/>
        </w:rPr>
        <w:t>ה"ס</w:t>
      </w:r>
      <w:r w:rsidRPr="003E081B">
        <w:rPr>
          <w:rFonts w:cs="TypographLight"/>
          <w:b/>
          <w:bCs/>
          <w:szCs w:val="24"/>
          <w:rtl/>
        </w:rPr>
        <w:t xml:space="preserve"> המ</w:t>
      </w:r>
      <w:r w:rsidRPr="003E081B">
        <w:rPr>
          <w:rFonts w:cs="TypographLight" w:hint="cs"/>
          <w:b/>
          <w:bCs/>
          <w:szCs w:val="24"/>
          <w:rtl/>
        </w:rPr>
        <w:t>משיך לפעול ב</w:t>
      </w:r>
      <w:r w:rsidRPr="003E081B">
        <w:rPr>
          <w:rFonts w:cs="TypographLight"/>
          <w:b/>
          <w:bCs/>
          <w:szCs w:val="24"/>
          <w:rtl/>
        </w:rPr>
        <w:t xml:space="preserve">תוכנית מארג לקראת הענקת אות מצוינות בחינוך יהודי, ציוני ואזרחי. </w:t>
      </w:r>
    </w:p>
    <w:p w:rsidR="002D0926" w:rsidRPr="003E081B" w:rsidRDefault="002D0926" w:rsidP="002D0926">
      <w:pPr>
        <w:pStyle w:val="a3"/>
        <w:spacing w:line="280" w:lineRule="exact"/>
        <w:rPr>
          <w:rFonts w:cs="TypographLight"/>
          <w:b/>
          <w:bCs/>
          <w:szCs w:val="24"/>
          <w:rtl/>
        </w:rPr>
      </w:pPr>
      <w:r w:rsidRPr="003E081B">
        <w:rPr>
          <w:rFonts w:cs="TypographLight"/>
          <w:b/>
          <w:bCs/>
          <w:szCs w:val="24"/>
          <w:rtl/>
        </w:rPr>
        <w:t>לאחר בירור סעיפי החוזה יחתמו עליו מנהל/ת ביה"ס והמנחה והוא יועבר למנהלת התוכנית.</w:t>
      </w:r>
    </w:p>
    <w:p w:rsidR="002D0926" w:rsidRPr="003E081B" w:rsidRDefault="002D0926" w:rsidP="002D0926">
      <w:pPr>
        <w:pStyle w:val="a3"/>
        <w:spacing w:line="280" w:lineRule="exact"/>
        <w:ind w:right="360"/>
        <w:rPr>
          <w:rFonts w:cs="TypographLight"/>
          <w:b/>
          <w:bCs/>
          <w:color w:val="FF0000"/>
          <w:szCs w:val="24"/>
          <w:rtl/>
        </w:rPr>
      </w:pPr>
      <w:r w:rsidRPr="003E081B">
        <w:rPr>
          <w:rFonts w:cs="TypographLight"/>
          <w:b/>
          <w:bCs/>
          <w:szCs w:val="24"/>
          <w:rtl/>
        </w:rPr>
        <w:t>החתירה למצוינות בחינוך יהודי, ציוני ואזרחי כוללת את חמשת הקריטריונים שלהלן. המטלות המתוכננות לשנת העבודה נובעות מקריטריונים אלו:</w:t>
      </w:r>
      <w:r w:rsidRPr="003E081B">
        <w:rPr>
          <w:rFonts w:cs="TypographLight"/>
          <w:b/>
          <w:bCs/>
          <w:color w:val="FF0000"/>
          <w:szCs w:val="24"/>
          <w:rtl/>
        </w:rPr>
        <w:t xml:space="preserve"> </w:t>
      </w:r>
    </w:p>
    <w:p w:rsidR="002D0926" w:rsidRPr="003E081B" w:rsidRDefault="002D0926" w:rsidP="002D0926">
      <w:pPr>
        <w:pStyle w:val="a3"/>
        <w:spacing w:line="280" w:lineRule="exact"/>
        <w:ind w:right="360"/>
        <w:rPr>
          <w:rFonts w:cs="TypographLight"/>
          <w:color w:val="FF0000"/>
          <w:szCs w:val="24"/>
          <w:rtl/>
        </w:rPr>
      </w:pPr>
      <w:r w:rsidRPr="003E081B">
        <w:rPr>
          <w:rFonts w:cs="TypographLight"/>
          <w:b/>
          <w:bCs/>
          <w:szCs w:val="24"/>
          <w:rtl/>
        </w:rPr>
        <w:t xml:space="preserve"> </w:t>
      </w:r>
    </w:p>
    <w:p w:rsidR="002D0926" w:rsidRPr="003E081B" w:rsidRDefault="002D0926" w:rsidP="002D0926">
      <w:pPr>
        <w:numPr>
          <w:ilvl w:val="0"/>
          <w:numId w:val="5"/>
        </w:numPr>
        <w:spacing w:line="280" w:lineRule="exact"/>
        <w:outlineLvl w:val="0"/>
        <w:rPr>
          <w:rFonts w:cs="TypographLight"/>
          <w:b/>
          <w:bCs/>
        </w:rPr>
      </w:pPr>
      <w:r w:rsidRPr="003E081B">
        <w:rPr>
          <w:rFonts w:cs="TypographLight"/>
          <w:b/>
          <w:bCs/>
          <w:rtl/>
        </w:rPr>
        <w:t>הפצת החזון הבית ספרי לכל אוכלוסיות היעד</w:t>
      </w:r>
    </w:p>
    <w:p w:rsidR="002D0926" w:rsidRPr="003E081B" w:rsidRDefault="002D0926" w:rsidP="0034200C">
      <w:pPr>
        <w:numPr>
          <w:ilvl w:val="0"/>
          <w:numId w:val="5"/>
        </w:numPr>
        <w:spacing w:line="280" w:lineRule="exact"/>
        <w:jc w:val="both"/>
        <w:outlineLvl w:val="0"/>
        <w:rPr>
          <w:rFonts w:cs="TypographLight"/>
          <w:b/>
          <w:bCs/>
        </w:rPr>
      </w:pPr>
      <w:r w:rsidRPr="003E081B">
        <w:rPr>
          <w:rFonts w:cs="TypographLight"/>
          <w:b/>
          <w:bCs/>
          <w:rtl/>
        </w:rPr>
        <w:t xml:space="preserve">קיומו ופיתוחו של מאגר תכניות, פעילויות, התנסויות ומפגשים בחינוך יהודי, ציוני ואזרחי בכל תחומי החיים של בית הספר. </w:t>
      </w:r>
    </w:p>
    <w:p w:rsidR="002D0926" w:rsidRPr="003E081B" w:rsidRDefault="002D0926" w:rsidP="002D0926">
      <w:pPr>
        <w:numPr>
          <w:ilvl w:val="0"/>
          <w:numId w:val="5"/>
        </w:numPr>
        <w:spacing w:line="280" w:lineRule="exact"/>
        <w:outlineLvl w:val="0"/>
        <w:rPr>
          <w:rFonts w:cs="TypographLight"/>
          <w:b/>
          <w:bCs/>
        </w:rPr>
      </w:pPr>
      <w:r w:rsidRPr="003E081B">
        <w:rPr>
          <w:rFonts w:cs="TypographLight"/>
          <w:b/>
          <w:bCs/>
          <w:rtl/>
        </w:rPr>
        <w:t>מנהל/ת מאמי</w:t>
      </w:r>
      <w:r w:rsidRPr="003E081B">
        <w:rPr>
          <w:rFonts w:cs="TypographLight" w:hint="cs"/>
          <w:b/>
          <w:bCs/>
          <w:rtl/>
        </w:rPr>
        <w:t>ן</w:t>
      </w:r>
      <w:r w:rsidRPr="003E081B">
        <w:rPr>
          <w:rFonts w:cs="TypographLight"/>
          <w:b/>
          <w:bCs/>
          <w:rtl/>
        </w:rPr>
        <w:t>/ה ומחויב/ת לחינוך יהודי, ציוני ואזרחי.</w:t>
      </w:r>
      <w:r w:rsidRPr="003E081B">
        <w:rPr>
          <w:rFonts w:cs="TypographLight"/>
          <w:b/>
          <w:bCs/>
          <w:rtl/>
        </w:rPr>
        <w:tab/>
      </w:r>
    </w:p>
    <w:p w:rsidR="002D0926" w:rsidRPr="003E081B" w:rsidRDefault="002D0926" w:rsidP="002D0926">
      <w:pPr>
        <w:numPr>
          <w:ilvl w:val="0"/>
          <w:numId w:val="5"/>
        </w:numPr>
        <w:spacing w:line="280" w:lineRule="exact"/>
        <w:jc w:val="both"/>
        <w:outlineLvl w:val="0"/>
        <w:rPr>
          <w:rFonts w:cs="TypographLight"/>
          <w:b/>
          <w:bCs/>
          <w:rtl/>
        </w:rPr>
      </w:pPr>
      <w:r w:rsidRPr="003E081B">
        <w:rPr>
          <w:rFonts w:cs="TypographLight"/>
          <w:b/>
          <w:bCs/>
          <w:rtl/>
        </w:rPr>
        <w:t>הנהגה מחויבת הפועלת למימוש החזון, להפצתו ולהרחבת מאגר התוכניות, הפעילויות, ההתנסויות והמפגשים.</w:t>
      </w:r>
    </w:p>
    <w:p w:rsidR="002D0926" w:rsidRPr="003E081B" w:rsidRDefault="002D0926" w:rsidP="002D0926">
      <w:pPr>
        <w:numPr>
          <w:ilvl w:val="0"/>
          <w:numId w:val="5"/>
        </w:numPr>
        <w:spacing w:line="280" w:lineRule="exact"/>
        <w:jc w:val="both"/>
        <w:rPr>
          <w:rFonts w:cs="TypographLight"/>
          <w:b/>
          <w:bCs/>
          <w:rtl/>
        </w:rPr>
      </w:pPr>
      <w:r w:rsidRPr="003E081B">
        <w:rPr>
          <w:rFonts w:cs="TypographLight"/>
          <w:b/>
          <w:bCs/>
          <w:rtl/>
        </w:rPr>
        <w:t xml:space="preserve">פיתוח  מערך הערכה ובקרה הבוחן את השפעת מאגר התוכניות והמפגשים על </w:t>
      </w:r>
      <w:r w:rsidRPr="003E081B">
        <w:rPr>
          <w:rFonts w:cs="TypographLight" w:hint="cs"/>
          <w:b/>
          <w:bCs/>
          <w:rtl/>
        </w:rPr>
        <w:t xml:space="preserve">עיצוב זהותו של </w:t>
      </w:r>
      <w:r w:rsidRPr="003E081B">
        <w:rPr>
          <w:rFonts w:cs="TypographLight"/>
          <w:b/>
          <w:bCs/>
          <w:rtl/>
        </w:rPr>
        <w:t xml:space="preserve">התלמיד. </w:t>
      </w:r>
    </w:p>
    <w:p w:rsidR="002D0926" w:rsidRPr="003E081B" w:rsidRDefault="002D0926" w:rsidP="002D0926">
      <w:pPr>
        <w:spacing w:line="280" w:lineRule="exact"/>
        <w:jc w:val="both"/>
        <w:rPr>
          <w:rFonts w:cs="TypographLight"/>
          <w:rtl/>
        </w:rPr>
      </w:pPr>
    </w:p>
    <w:p w:rsidR="002D0926" w:rsidRPr="003E081B" w:rsidRDefault="002D0926" w:rsidP="002D0926">
      <w:pPr>
        <w:spacing w:line="280" w:lineRule="exact"/>
        <w:jc w:val="both"/>
        <w:rPr>
          <w:rFonts w:cs="TypographLight"/>
          <w:b/>
          <w:bCs/>
          <w:rtl/>
        </w:rPr>
      </w:pPr>
      <w:r w:rsidRPr="003E081B">
        <w:rPr>
          <w:rFonts w:cs="TypographLight"/>
          <w:b/>
          <w:bCs/>
          <w:rtl/>
        </w:rPr>
        <w:t>מטלות לשנת העבודה ה</w:t>
      </w:r>
      <w:r w:rsidRPr="003E081B">
        <w:rPr>
          <w:rFonts w:cs="TypographLight" w:hint="cs"/>
          <w:b/>
          <w:bCs/>
          <w:rtl/>
        </w:rPr>
        <w:t>שנייה</w:t>
      </w:r>
      <w:r w:rsidRPr="003E081B">
        <w:rPr>
          <w:rFonts w:cs="TypographLight"/>
          <w:b/>
          <w:bCs/>
          <w:rtl/>
        </w:rPr>
        <w:t xml:space="preserve"> </w:t>
      </w:r>
    </w:p>
    <w:p w:rsidR="002D0926" w:rsidRPr="003E081B" w:rsidRDefault="002D0926" w:rsidP="0034200C">
      <w:pPr>
        <w:spacing w:line="280" w:lineRule="exact"/>
        <w:jc w:val="both"/>
        <w:rPr>
          <w:rFonts w:cs="TypographLight"/>
          <w:rtl/>
        </w:rPr>
      </w:pPr>
      <w:r w:rsidRPr="003E081B">
        <w:rPr>
          <w:rFonts w:cs="TypographLight"/>
          <w:rtl/>
        </w:rPr>
        <w:t>כל המטלות המפורטות להלן מטרתן לאפשר לבי</w:t>
      </w:r>
      <w:r w:rsidRPr="003E081B">
        <w:rPr>
          <w:rFonts w:cs="TypographLight" w:hint="cs"/>
          <w:rtl/>
        </w:rPr>
        <w:t xml:space="preserve">ה"ס </w:t>
      </w:r>
      <w:r w:rsidRPr="003E081B">
        <w:rPr>
          <w:rFonts w:cs="TypographLight"/>
          <w:rtl/>
        </w:rPr>
        <w:t xml:space="preserve">לחשוף את התלמיד למערך תכניות, פעילויות והתנסויות איכותיות ביהדות, ציונות ואזרחות ולשכלל את המפגש של התלמיד איתם כדי שתהיינה לו מגוון של אפשרויות להתמודד עם שאלות </w:t>
      </w:r>
      <w:r w:rsidRPr="003E081B">
        <w:rPr>
          <w:rFonts w:cs="TypographLight" w:hint="cs"/>
          <w:rtl/>
        </w:rPr>
        <w:t>הנוגעות</w:t>
      </w:r>
      <w:r w:rsidRPr="003E081B">
        <w:rPr>
          <w:rFonts w:cs="TypographLight"/>
          <w:rtl/>
        </w:rPr>
        <w:t xml:space="preserve"> </w:t>
      </w:r>
      <w:r w:rsidRPr="003E081B">
        <w:rPr>
          <w:rFonts w:cs="TypographLight" w:hint="cs"/>
          <w:rtl/>
        </w:rPr>
        <w:t>ל</w:t>
      </w:r>
      <w:r w:rsidRPr="003E081B">
        <w:rPr>
          <w:rFonts w:cs="TypographLight"/>
          <w:rtl/>
        </w:rPr>
        <w:t>עיצוב זהותו.</w:t>
      </w:r>
    </w:p>
    <w:p w:rsidR="002D0926" w:rsidRPr="003E081B" w:rsidRDefault="002D0926" w:rsidP="002D0926">
      <w:pPr>
        <w:spacing w:line="280" w:lineRule="exact"/>
        <w:ind w:right="360"/>
        <w:jc w:val="both"/>
        <w:rPr>
          <w:rFonts w:cs="TypographLight"/>
          <w:rtl/>
        </w:rPr>
      </w:pPr>
    </w:p>
    <w:p w:rsidR="002D0926" w:rsidRPr="003E081B" w:rsidRDefault="002D0926" w:rsidP="002D0926">
      <w:pPr>
        <w:numPr>
          <w:ilvl w:val="0"/>
          <w:numId w:val="1"/>
        </w:numPr>
        <w:spacing w:line="280" w:lineRule="exact"/>
        <w:jc w:val="both"/>
        <w:rPr>
          <w:rFonts w:cs="TypographLight"/>
          <w:b/>
          <w:bCs/>
          <w:rtl/>
        </w:rPr>
      </w:pPr>
      <w:r w:rsidRPr="003E081B">
        <w:rPr>
          <w:rFonts w:cs="TypographLight" w:hint="cs"/>
          <w:b/>
          <w:bCs/>
          <w:rtl/>
        </w:rPr>
        <w:t>חזון אישי ודמות הבוגר</w:t>
      </w:r>
    </w:p>
    <w:p w:rsidR="002D0926" w:rsidRPr="003E081B" w:rsidRDefault="002D0926" w:rsidP="002D0926">
      <w:pPr>
        <w:spacing w:line="280" w:lineRule="exact"/>
        <w:jc w:val="both"/>
        <w:rPr>
          <w:rFonts w:cs="TypographLight"/>
          <w:rtl/>
        </w:rPr>
      </w:pPr>
      <w:r w:rsidRPr="003E081B">
        <w:rPr>
          <w:rFonts w:cs="TypographLight" w:hint="cs"/>
          <w:rtl/>
        </w:rPr>
        <w:t>עיבוד וגיבוש חזון אישי של מנהל/ת ביה"ס וכתיבת מסמך של דמותו היהודית ציונית אזרחית של בוגר בית הספר כהרחבה ותוספת לחזון ביה"ס. [אינני חושב שזה מונח מתאים].</w:t>
      </w:r>
    </w:p>
    <w:p w:rsidR="002D0926" w:rsidRPr="003E081B" w:rsidRDefault="002D0926" w:rsidP="002D0926">
      <w:pPr>
        <w:spacing w:line="280" w:lineRule="exact"/>
        <w:ind w:right="360"/>
        <w:jc w:val="both"/>
        <w:rPr>
          <w:rFonts w:cs="TypographLight"/>
          <w:rtl/>
        </w:rPr>
      </w:pPr>
    </w:p>
    <w:p w:rsidR="002D0926" w:rsidRPr="003E081B" w:rsidRDefault="002D0926" w:rsidP="002D0926">
      <w:pPr>
        <w:numPr>
          <w:ilvl w:val="0"/>
          <w:numId w:val="1"/>
        </w:numPr>
        <w:spacing w:line="280" w:lineRule="exact"/>
        <w:jc w:val="both"/>
        <w:rPr>
          <w:rFonts w:cs="TypographLight"/>
          <w:b/>
          <w:bCs/>
        </w:rPr>
      </w:pPr>
      <w:r w:rsidRPr="003E081B">
        <w:rPr>
          <w:rFonts w:cs="TypographLight"/>
          <w:b/>
          <w:bCs/>
          <w:rtl/>
        </w:rPr>
        <w:t xml:space="preserve">הפקת </w:t>
      </w:r>
      <w:r w:rsidRPr="003E081B">
        <w:rPr>
          <w:rFonts w:cs="TypographLight" w:hint="cs"/>
          <w:b/>
          <w:bCs/>
          <w:rtl/>
        </w:rPr>
        <w:t xml:space="preserve">חמישה מוצרים </w:t>
      </w:r>
      <w:proofErr w:type="spellStart"/>
      <w:r w:rsidRPr="003E081B">
        <w:rPr>
          <w:rFonts w:cs="TypographLight" w:hint="cs"/>
          <w:b/>
          <w:bCs/>
          <w:rtl/>
        </w:rPr>
        <w:t>מארגיים</w:t>
      </w:r>
      <w:proofErr w:type="spellEnd"/>
      <w:r w:rsidRPr="003E081B">
        <w:rPr>
          <w:rFonts w:cs="TypographLight" w:hint="cs"/>
          <w:b/>
          <w:bCs/>
          <w:rtl/>
        </w:rPr>
        <w:t xml:space="preserve"> </w:t>
      </w:r>
    </w:p>
    <w:p w:rsidR="002D0926" w:rsidRPr="003E081B" w:rsidRDefault="002D0926" w:rsidP="0034200C">
      <w:pPr>
        <w:spacing w:line="280" w:lineRule="exact"/>
        <w:jc w:val="both"/>
        <w:rPr>
          <w:rFonts w:cs="TypographLight"/>
          <w:rtl/>
        </w:rPr>
      </w:pPr>
      <w:r w:rsidRPr="003E081B">
        <w:rPr>
          <w:rFonts w:cs="TypographLight"/>
          <w:rtl/>
        </w:rPr>
        <w:t>המנהל/ת וההנהגה יארגנו מחדש את תכניות ביה"ס בחינוך יהודי, ציוני ואזרחי בהלימה ל</w:t>
      </w:r>
      <w:r w:rsidRPr="003E081B">
        <w:rPr>
          <w:rFonts w:cs="TypographLight" w:hint="cs"/>
          <w:rtl/>
        </w:rPr>
        <w:t>פרופיל הבית ספרי</w:t>
      </w:r>
      <w:r w:rsidRPr="003E081B">
        <w:rPr>
          <w:rFonts w:cs="TypographLight"/>
          <w:rtl/>
        </w:rPr>
        <w:t>.</w:t>
      </w:r>
      <w:r w:rsidRPr="003E081B">
        <w:rPr>
          <w:rFonts w:cs="TypographLight" w:hint="cs"/>
          <w:color w:val="F79646"/>
          <w:rtl/>
        </w:rPr>
        <w:t xml:space="preserve">. </w:t>
      </w:r>
      <w:r w:rsidRPr="003E081B">
        <w:rPr>
          <w:rFonts w:cs="TypographLight" w:hint="cs"/>
          <w:rtl/>
        </w:rPr>
        <w:t xml:space="preserve">במסגרת זו </w:t>
      </w:r>
      <w:r w:rsidRPr="003E081B">
        <w:rPr>
          <w:rFonts w:cs="TypographLight"/>
          <w:rtl/>
        </w:rPr>
        <w:t xml:space="preserve">המנהל/ת וההנהגה </w:t>
      </w:r>
      <w:r w:rsidRPr="003E081B">
        <w:rPr>
          <w:rFonts w:cs="TypographLight" w:hint="cs"/>
          <w:rtl/>
        </w:rPr>
        <w:t xml:space="preserve">יובילו את תהליך ההפקה של חמישה מוצרים </w:t>
      </w:r>
      <w:proofErr w:type="spellStart"/>
      <w:r w:rsidRPr="003E081B">
        <w:rPr>
          <w:rFonts w:cs="TypographLight" w:hint="cs"/>
          <w:rtl/>
        </w:rPr>
        <w:t>מארגיים</w:t>
      </w:r>
      <w:proofErr w:type="spellEnd"/>
      <w:r w:rsidRPr="003E081B">
        <w:rPr>
          <w:rFonts w:cs="TypographLight" w:hint="cs"/>
          <w:rtl/>
        </w:rPr>
        <w:t xml:space="preserve">: יבחרו את התוכניות שיהפכו למוצרים, ישכללו את הטבלה </w:t>
      </w:r>
      <w:proofErr w:type="spellStart"/>
      <w:r w:rsidRPr="003E081B">
        <w:rPr>
          <w:rFonts w:cs="TypographLight" w:hint="cs"/>
          <w:rtl/>
        </w:rPr>
        <w:t>המארגית</w:t>
      </w:r>
      <w:proofErr w:type="spellEnd"/>
      <w:r w:rsidRPr="003E081B">
        <w:rPr>
          <w:rFonts w:cs="TypographLight" w:hint="cs"/>
          <w:rtl/>
        </w:rPr>
        <w:t xml:space="preserve"> של תכניות אלה, ויפתחו אותן לכדי מוצרים המבוססים על שלושת העקרונות </w:t>
      </w:r>
      <w:proofErr w:type="spellStart"/>
      <w:r w:rsidRPr="003E081B">
        <w:rPr>
          <w:rFonts w:cs="TypographLight" w:hint="cs"/>
          <w:rtl/>
        </w:rPr>
        <w:t>המארגיים</w:t>
      </w:r>
      <w:proofErr w:type="spellEnd"/>
      <w:r w:rsidRPr="003E081B">
        <w:rPr>
          <w:rFonts w:cs="TypographLight" w:hint="cs"/>
          <w:rtl/>
        </w:rPr>
        <w:t xml:space="preserve"> בשיתוף מורים והורים. לפחות שניים מן המוצרים יתבססו על מפת המתווה </w:t>
      </w:r>
    </w:p>
    <w:p w:rsidR="002D0926" w:rsidRPr="003E081B" w:rsidRDefault="002D0926" w:rsidP="002D0926">
      <w:pPr>
        <w:spacing w:line="280" w:lineRule="exact"/>
        <w:ind w:right="360"/>
        <w:jc w:val="both"/>
        <w:rPr>
          <w:rFonts w:cs="TypographLight"/>
          <w:rtl/>
        </w:rPr>
      </w:pPr>
    </w:p>
    <w:p w:rsidR="002D0926" w:rsidRPr="003E081B" w:rsidRDefault="002D0926" w:rsidP="002D0926">
      <w:pPr>
        <w:numPr>
          <w:ilvl w:val="0"/>
          <w:numId w:val="1"/>
        </w:numPr>
        <w:spacing w:line="280" w:lineRule="exact"/>
        <w:jc w:val="both"/>
        <w:rPr>
          <w:rFonts w:cs="TypographLight"/>
          <w:b/>
          <w:bCs/>
          <w:rtl/>
        </w:rPr>
      </w:pPr>
      <w:r w:rsidRPr="003E081B">
        <w:rPr>
          <w:rFonts w:cs="TypographLight" w:hint="cs"/>
          <w:b/>
          <w:bCs/>
          <w:rtl/>
        </w:rPr>
        <w:t>תשתית לבירור זהות יהודית, ציונית ואזרחית</w:t>
      </w:r>
    </w:p>
    <w:p w:rsidR="002D0926" w:rsidRDefault="002D0926" w:rsidP="002D0926">
      <w:pPr>
        <w:spacing w:line="280" w:lineRule="exact"/>
        <w:jc w:val="both"/>
        <w:rPr>
          <w:rFonts w:cs="TypographLight" w:hint="cs"/>
          <w:rtl/>
        </w:rPr>
      </w:pPr>
      <w:r w:rsidRPr="003E081B">
        <w:rPr>
          <w:rFonts w:cs="TypographLight" w:hint="cs"/>
          <w:rtl/>
        </w:rPr>
        <w:t>המנהלת וההנהגה ישכללו את התשתיות (מבנים וריטואלים) לקיום שיח מברר זהות יהודית, ציונית ואזרחית בקרב צוות ביה"ס, לרבות חשיפה למקורות רלוונטיים לתהליך בירור הזהות.</w:t>
      </w:r>
    </w:p>
    <w:p w:rsidR="00AF2330" w:rsidRDefault="00AF2330" w:rsidP="002D0926">
      <w:pPr>
        <w:spacing w:line="280" w:lineRule="exact"/>
        <w:jc w:val="both"/>
        <w:rPr>
          <w:rFonts w:cs="TypographLight" w:hint="cs"/>
          <w:rtl/>
        </w:rPr>
      </w:pPr>
    </w:p>
    <w:p w:rsidR="00AF2330" w:rsidRDefault="00AF2330" w:rsidP="002D0926">
      <w:pPr>
        <w:spacing w:line="280" w:lineRule="exact"/>
        <w:jc w:val="both"/>
        <w:rPr>
          <w:rFonts w:cs="TypographLight" w:hint="cs"/>
          <w:rtl/>
        </w:rPr>
      </w:pPr>
    </w:p>
    <w:p w:rsidR="00AF2330" w:rsidRPr="003E081B" w:rsidRDefault="00AF2330" w:rsidP="002D0926">
      <w:pPr>
        <w:spacing w:line="280" w:lineRule="exact"/>
        <w:jc w:val="both"/>
        <w:rPr>
          <w:rFonts w:cs="TypographLight"/>
          <w:rtl/>
        </w:rPr>
      </w:pPr>
    </w:p>
    <w:p w:rsidR="002D0926" w:rsidRPr="003E081B" w:rsidRDefault="002D0926" w:rsidP="002D0926">
      <w:pPr>
        <w:spacing w:line="280" w:lineRule="exact"/>
        <w:ind w:right="360"/>
        <w:jc w:val="both"/>
        <w:rPr>
          <w:rFonts w:cs="TypographLight"/>
          <w:rtl/>
        </w:rPr>
      </w:pPr>
    </w:p>
    <w:p w:rsidR="002D0926" w:rsidRPr="003E081B" w:rsidRDefault="002D0926" w:rsidP="002D0926">
      <w:pPr>
        <w:numPr>
          <w:ilvl w:val="0"/>
          <w:numId w:val="1"/>
        </w:numPr>
        <w:spacing w:line="280" w:lineRule="exact"/>
        <w:ind w:left="26" w:hanging="27"/>
        <w:jc w:val="both"/>
        <w:rPr>
          <w:rFonts w:cs="TypographLight"/>
          <w:b/>
          <w:bCs/>
        </w:rPr>
      </w:pPr>
      <w:r w:rsidRPr="003E081B">
        <w:rPr>
          <w:rFonts w:cs="TypographLight" w:hint="cs"/>
          <w:b/>
          <w:bCs/>
          <w:rtl/>
        </w:rPr>
        <w:t xml:space="preserve">לימוד, </w:t>
      </w:r>
      <w:r w:rsidRPr="003E081B">
        <w:rPr>
          <w:rFonts w:cs="TypographLight"/>
          <w:b/>
          <w:bCs/>
          <w:rtl/>
        </w:rPr>
        <w:t>הפצ</w:t>
      </w:r>
      <w:r w:rsidRPr="003E081B">
        <w:rPr>
          <w:rFonts w:cs="TypographLight" w:hint="cs"/>
          <w:b/>
          <w:bCs/>
          <w:rtl/>
        </w:rPr>
        <w:t xml:space="preserve">ה והטמעת תעודת הזהות </w:t>
      </w:r>
      <w:r w:rsidRPr="003E081B">
        <w:rPr>
          <w:rFonts w:cs="TypographLight"/>
          <w:b/>
          <w:bCs/>
          <w:rtl/>
        </w:rPr>
        <w:t>הפצה</w:t>
      </w:r>
      <w:r w:rsidRPr="003E081B">
        <w:rPr>
          <w:rFonts w:cs="TypographLight" w:hint="cs"/>
          <w:b/>
          <w:bCs/>
          <w:rtl/>
        </w:rPr>
        <w:t xml:space="preserve"> </w:t>
      </w:r>
    </w:p>
    <w:p w:rsidR="002D0926" w:rsidRDefault="002D0926" w:rsidP="002D0926">
      <w:pPr>
        <w:spacing w:line="280" w:lineRule="exact"/>
        <w:ind w:left="26" w:hanging="27"/>
        <w:jc w:val="both"/>
        <w:rPr>
          <w:rFonts w:cs="TypographLight"/>
          <w:rtl/>
        </w:rPr>
      </w:pPr>
      <w:r w:rsidRPr="003E081B">
        <w:rPr>
          <w:rFonts w:cs="TypographLight"/>
          <w:rtl/>
        </w:rPr>
        <w:t xml:space="preserve">המנהל/ת וההנהגה יפעלו להפצת </w:t>
      </w:r>
      <w:r w:rsidRPr="003E081B">
        <w:rPr>
          <w:rFonts w:cs="TypographLight" w:hint="cs"/>
          <w:rtl/>
        </w:rPr>
        <w:t xml:space="preserve">ולהטמעת תעודת הזהות הבית ספרית </w:t>
      </w:r>
      <w:r w:rsidRPr="003E081B">
        <w:rPr>
          <w:rFonts w:cs="TypographLight"/>
          <w:rtl/>
        </w:rPr>
        <w:t>ו</w:t>
      </w:r>
      <w:r w:rsidRPr="003E081B">
        <w:rPr>
          <w:rFonts w:cs="TypographLight" w:hint="cs"/>
          <w:rtl/>
        </w:rPr>
        <w:t>ל</w:t>
      </w:r>
      <w:r w:rsidRPr="003E081B">
        <w:rPr>
          <w:rFonts w:cs="TypographLight"/>
          <w:rtl/>
        </w:rPr>
        <w:t>תרגומ</w:t>
      </w:r>
      <w:r w:rsidRPr="003E081B">
        <w:rPr>
          <w:rFonts w:cs="TypographLight" w:hint="cs"/>
          <w:rtl/>
        </w:rPr>
        <w:t>ה</w:t>
      </w:r>
      <w:r w:rsidRPr="003E081B">
        <w:rPr>
          <w:rFonts w:cs="TypographLight"/>
          <w:rtl/>
        </w:rPr>
        <w:t xml:space="preserve"> לשגרת החיים בביה"ס </w:t>
      </w:r>
      <w:r w:rsidRPr="003E081B">
        <w:rPr>
          <w:rFonts w:cs="TypographLight" w:hint="cs"/>
          <w:rtl/>
        </w:rPr>
        <w:t>במגוון דרכים.</w:t>
      </w:r>
    </w:p>
    <w:p w:rsidR="002D0926" w:rsidRDefault="002D0926" w:rsidP="002D0926">
      <w:pPr>
        <w:spacing w:line="280" w:lineRule="exact"/>
        <w:ind w:left="26" w:hanging="27"/>
        <w:jc w:val="both"/>
        <w:rPr>
          <w:rFonts w:cs="TypographLight"/>
          <w:rtl/>
        </w:rPr>
      </w:pPr>
    </w:p>
    <w:p w:rsidR="002D0926" w:rsidRPr="00C007D4" w:rsidRDefault="002D0926" w:rsidP="0034200C">
      <w:pPr>
        <w:numPr>
          <w:ilvl w:val="0"/>
          <w:numId w:val="1"/>
        </w:numPr>
        <w:spacing w:line="280" w:lineRule="exact"/>
        <w:jc w:val="both"/>
        <w:rPr>
          <w:rFonts w:cs="TypographLight"/>
          <w:b/>
          <w:bCs/>
        </w:rPr>
      </w:pPr>
      <w:r w:rsidRPr="00C007D4">
        <w:rPr>
          <w:rFonts w:cs="TypographLight"/>
          <w:b/>
          <w:bCs/>
          <w:rtl/>
        </w:rPr>
        <w:t>ה</w:t>
      </w:r>
      <w:r w:rsidRPr="00C007D4">
        <w:rPr>
          <w:rFonts w:cs="TypographLight" w:hint="cs"/>
          <w:b/>
          <w:bCs/>
          <w:rtl/>
        </w:rPr>
        <w:t xml:space="preserve">שתלמויות </w:t>
      </w:r>
    </w:p>
    <w:p w:rsidR="002D0926" w:rsidRPr="003E081B" w:rsidRDefault="002D0926" w:rsidP="002D0926">
      <w:pPr>
        <w:spacing w:line="280" w:lineRule="exact"/>
        <w:ind w:left="26"/>
        <w:jc w:val="both"/>
        <w:rPr>
          <w:rFonts w:cs="TypographLight"/>
          <w:rtl/>
        </w:rPr>
      </w:pPr>
      <w:r w:rsidRPr="003E081B">
        <w:rPr>
          <w:rFonts w:cs="TypographLight" w:hint="cs"/>
          <w:rtl/>
        </w:rPr>
        <w:t>המנהלת וההנהגה יתנסו בכתיבת מטרות ההשתלמות וניסוח יחידות ההשתלמות, וינחו את השתלמויות הצוות המורחב בהתאם למודל "הקסם השמיני".</w:t>
      </w:r>
    </w:p>
    <w:p w:rsidR="002D0926" w:rsidRPr="003E081B" w:rsidRDefault="002D0926" w:rsidP="002D0926">
      <w:pPr>
        <w:spacing w:line="280" w:lineRule="exact"/>
        <w:ind w:left="26" w:right="360"/>
        <w:jc w:val="both"/>
        <w:rPr>
          <w:rFonts w:cs="TypographLight"/>
        </w:rPr>
      </w:pPr>
    </w:p>
    <w:p w:rsidR="002D0926" w:rsidRPr="003E081B" w:rsidRDefault="002D0926" w:rsidP="002D0926">
      <w:pPr>
        <w:numPr>
          <w:ilvl w:val="0"/>
          <w:numId w:val="1"/>
        </w:numPr>
        <w:spacing w:line="280" w:lineRule="exact"/>
        <w:jc w:val="both"/>
        <w:rPr>
          <w:rFonts w:cs="TypographLight"/>
          <w:b/>
          <w:bCs/>
        </w:rPr>
      </w:pPr>
      <w:r w:rsidRPr="003E081B">
        <w:rPr>
          <w:rFonts w:cs="TypographLight"/>
          <w:b/>
          <w:bCs/>
          <w:rtl/>
        </w:rPr>
        <w:t>הערכה ומשוב</w:t>
      </w:r>
    </w:p>
    <w:p w:rsidR="002D0926" w:rsidRPr="003E081B" w:rsidRDefault="002D0926" w:rsidP="002D0926">
      <w:pPr>
        <w:spacing w:line="280" w:lineRule="exact"/>
        <w:jc w:val="both"/>
        <w:rPr>
          <w:rFonts w:cs="TypographLight"/>
          <w:color w:val="F79646"/>
          <w:rtl/>
        </w:rPr>
      </w:pPr>
      <w:r w:rsidRPr="003E081B">
        <w:rPr>
          <w:rFonts w:cs="TypographLight"/>
          <w:rtl/>
        </w:rPr>
        <w:t>בתחילת השנה המנהל/ת וההנהגה יובילו את ביצוע ה</w:t>
      </w:r>
      <w:r w:rsidRPr="003E081B">
        <w:rPr>
          <w:rFonts w:cs="TypographLight" w:hint="cs"/>
          <w:rtl/>
        </w:rPr>
        <w:t xml:space="preserve">מיפוי </w:t>
      </w:r>
      <w:r w:rsidRPr="003E081B">
        <w:rPr>
          <w:rFonts w:cs="TypographLight"/>
          <w:rtl/>
        </w:rPr>
        <w:t>עם הצוות המורחב של ביה"ס ויערכו השוואה ל</w:t>
      </w:r>
      <w:r w:rsidRPr="003E081B">
        <w:rPr>
          <w:rFonts w:cs="TypographLight" w:hint="cs"/>
          <w:rtl/>
        </w:rPr>
        <w:t xml:space="preserve">מיפוי </w:t>
      </w:r>
      <w:r w:rsidRPr="003E081B">
        <w:rPr>
          <w:rFonts w:cs="TypographLight"/>
          <w:rtl/>
        </w:rPr>
        <w:t>של השנה הקודמת.</w:t>
      </w:r>
      <w:r w:rsidRPr="003E081B">
        <w:rPr>
          <w:rFonts w:cs="TypographLight" w:hint="cs"/>
          <w:rtl/>
        </w:rPr>
        <w:t xml:space="preserve"> תוצאות המיפוי ישמשו כבסיס לתוכנית עבודה במהלך השנה. </w:t>
      </w:r>
    </w:p>
    <w:p w:rsidR="002D0926" w:rsidRPr="003E081B" w:rsidRDefault="002D0926" w:rsidP="002D0926">
      <w:pPr>
        <w:spacing w:line="280" w:lineRule="exact"/>
        <w:ind w:left="26"/>
        <w:jc w:val="both"/>
        <w:rPr>
          <w:rFonts w:cs="TypographLight"/>
          <w:color w:val="F79646"/>
          <w:rtl/>
        </w:rPr>
      </w:pPr>
      <w:r w:rsidRPr="003E081B">
        <w:rPr>
          <w:rFonts w:cs="TypographLight"/>
          <w:rtl/>
        </w:rPr>
        <w:t xml:space="preserve">במשך השנה המנהל/ת וההנהגה </w:t>
      </w:r>
      <w:r w:rsidRPr="003E081B">
        <w:rPr>
          <w:rFonts w:cs="TypographLight" w:hint="cs"/>
          <w:rtl/>
        </w:rPr>
        <w:t xml:space="preserve">יפתחו כלי הערכה ומדידה לכל אחד מחמשת המוצרים המופקים בשנה זו. </w:t>
      </w:r>
    </w:p>
    <w:p w:rsidR="002D0926" w:rsidRPr="003E081B" w:rsidRDefault="002D0926" w:rsidP="002D0926">
      <w:pPr>
        <w:spacing w:line="280" w:lineRule="exact"/>
        <w:ind w:left="26"/>
        <w:jc w:val="both"/>
        <w:rPr>
          <w:rFonts w:cs="TypographLight"/>
          <w:rtl/>
        </w:rPr>
      </w:pPr>
    </w:p>
    <w:p w:rsidR="002D0926" w:rsidRPr="003E081B" w:rsidRDefault="002D0926" w:rsidP="002D0926">
      <w:pPr>
        <w:numPr>
          <w:ilvl w:val="0"/>
          <w:numId w:val="1"/>
        </w:numPr>
        <w:spacing w:line="280" w:lineRule="exact"/>
        <w:jc w:val="both"/>
        <w:rPr>
          <w:rFonts w:cs="TypographLight"/>
          <w:b/>
          <w:bCs/>
        </w:rPr>
      </w:pPr>
      <w:r w:rsidRPr="003E081B">
        <w:rPr>
          <w:rFonts w:cs="TypographLight" w:hint="cs"/>
          <w:b/>
          <w:bCs/>
          <w:rtl/>
        </w:rPr>
        <w:t>כתיבת מסמך סיכום</w:t>
      </w:r>
    </w:p>
    <w:p w:rsidR="002D0926" w:rsidRPr="003E081B" w:rsidRDefault="002D0926" w:rsidP="002D0926">
      <w:pPr>
        <w:spacing w:line="280" w:lineRule="exact"/>
        <w:jc w:val="both"/>
        <w:rPr>
          <w:rFonts w:cs="TypographLight"/>
        </w:rPr>
      </w:pPr>
      <w:r w:rsidRPr="003E081B">
        <w:rPr>
          <w:rFonts w:cs="TypographLight" w:hint="cs"/>
          <w:rtl/>
        </w:rPr>
        <w:t>המנהלת וההנהגה יכתבו מסמך סיכום בתום השנה הכולל תיאור התקדמות ביה"ס בחתירתו למצוינות בחינוך יהודי, ציוני ואזרחי ודו"ח ביצוע תקציבי.</w:t>
      </w:r>
    </w:p>
    <w:p w:rsidR="002D0926" w:rsidRPr="003E081B" w:rsidRDefault="002D0926" w:rsidP="002D0926">
      <w:pPr>
        <w:spacing w:line="280" w:lineRule="exact"/>
        <w:jc w:val="both"/>
        <w:rPr>
          <w:rFonts w:cs="TypographLight"/>
          <w:b/>
          <w:bCs/>
          <w:rtl/>
        </w:rPr>
      </w:pPr>
    </w:p>
    <w:p w:rsidR="002D0926" w:rsidRPr="003E081B" w:rsidRDefault="002D0926" w:rsidP="002D0926">
      <w:pPr>
        <w:spacing w:line="280" w:lineRule="exact"/>
        <w:jc w:val="both"/>
        <w:rPr>
          <w:rFonts w:cs="TypographLight"/>
          <w:b/>
          <w:bCs/>
          <w:rtl/>
        </w:rPr>
      </w:pPr>
      <w:r w:rsidRPr="003E081B">
        <w:rPr>
          <w:rFonts w:cs="TypographLight"/>
          <w:b/>
          <w:bCs/>
          <w:rtl/>
        </w:rPr>
        <w:t>נהלי עבודה:</w:t>
      </w:r>
    </w:p>
    <w:p w:rsidR="002D0926" w:rsidRPr="003E081B" w:rsidRDefault="002D0926" w:rsidP="002D0926">
      <w:pPr>
        <w:numPr>
          <w:ilvl w:val="0"/>
          <w:numId w:val="4"/>
        </w:numPr>
        <w:spacing w:line="280" w:lineRule="exact"/>
        <w:ind w:right="360"/>
        <w:jc w:val="both"/>
        <w:rPr>
          <w:rFonts w:cs="TypographLight"/>
          <w:b/>
          <w:bCs/>
        </w:rPr>
      </w:pPr>
      <w:r w:rsidRPr="003E081B">
        <w:rPr>
          <w:rFonts w:cs="TypographLight"/>
          <w:b/>
          <w:bCs/>
          <w:rtl/>
        </w:rPr>
        <w:t>תפקיד המנחה :</w:t>
      </w:r>
    </w:p>
    <w:p w:rsidR="002D0926" w:rsidRDefault="002D0926" w:rsidP="002D0926">
      <w:pPr>
        <w:spacing w:line="280" w:lineRule="exact"/>
        <w:ind w:left="360" w:right="360"/>
        <w:jc w:val="both"/>
        <w:rPr>
          <w:rFonts w:cs="TypographLight"/>
        </w:rPr>
      </w:pPr>
      <w:r w:rsidRPr="003E081B">
        <w:rPr>
          <w:rFonts w:cs="TypographLight"/>
          <w:rtl/>
        </w:rPr>
        <w:t>המנחה ימשיך ללוות את מנהל/ת  ביה"ס בניהול התהליך תוך איתור וזיהוי הקיים בבית הספר, עזרה בגיבוש והובל</w:t>
      </w:r>
      <w:r w:rsidR="0034200C">
        <w:rPr>
          <w:rFonts w:cs="TypographLight"/>
          <w:rtl/>
        </w:rPr>
        <w:t>ת ההנהגה, בבניית ת</w:t>
      </w:r>
      <w:r w:rsidRPr="003E081B">
        <w:rPr>
          <w:rFonts w:cs="TypographLight"/>
          <w:rtl/>
        </w:rPr>
        <w:t>כניות והשתלמויות, ומתן משוב על התקדמות התהליך.</w:t>
      </w:r>
    </w:p>
    <w:p w:rsidR="002D0926" w:rsidRPr="003E081B" w:rsidRDefault="002D0926" w:rsidP="002D0926">
      <w:pPr>
        <w:spacing w:line="280" w:lineRule="exact"/>
        <w:ind w:left="360" w:right="360"/>
        <w:jc w:val="both"/>
        <w:rPr>
          <w:rFonts w:cs="TypographLight"/>
          <w:rtl/>
        </w:rPr>
      </w:pPr>
    </w:p>
    <w:p w:rsidR="002D0926" w:rsidRPr="003E081B" w:rsidRDefault="002D0926" w:rsidP="002D0926">
      <w:pPr>
        <w:numPr>
          <w:ilvl w:val="0"/>
          <w:numId w:val="4"/>
        </w:numPr>
        <w:spacing w:line="280" w:lineRule="exact"/>
        <w:ind w:right="360"/>
        <w:jc w:val="both"/>
        <w:rPr>
          <w:rFonts w:cs="TypographLight"/>
          <w:b/>
          <w:bCs/>
        </w:rPr>
      </w:pPr>
      <w:r w:rsidRPr="003E081B">
        <w:rPr>
          <w:rFonts w:cs="TypographLight"/>
          <w:b/>
          <w:bCs/>
          <w:rtl/>
        </w:rPr>
        <w:t>דרך העבודה:</w:t>
      </w:r>
    </w:p>
    <w:p w:rsidR="002D0926" w:rsidRPr="003E081B" w:rsidRDefault="002D0926" w:rsidP="002D0926">
      <w:pPr>
        <w:numPr>
          <w:ilvl w:val="0"/>
          <w:numId w:val="1"/>
        </w:numPr>
        <w:spacing w:line="280" w:lineRule="exact"/>
        <w:jc w:val="both"/>
        <w:rPr>
          <w:rFonts w:cs="TypographLight"/>
        </w:rPr>
      </w:pPr>
      <w:r w:rsidRPr="003E081B">
        <w:rPr>
          <w:rFonts w:cs="TypographLight"/>
          <w:rtl/>
        </w:rPr>
        <w:t>תמשך עבודת ההנהגה הבית ספרית, מורים ובעלי תפקידים שמחויבים ומעוניינים לקדם את החינוך היהודי, הציוני והאזרחי בביה"ס (</w:t>
      </w:r>
      <w:r w:rsidRPr="003E081B">
        <w:rPr>
          <w:rFonts w:cs="TypographLight" w:hint="cs"/>
          <w:rtl/>
        </w:rPr>
        <w:t xml:space="preserve">יש </w:t>
      </w:r>
      <w:r w:rsidRPr="003E081B">
        <w:rPr>
          <w:rFonts w:cs="TypographLight"/>
          <w:rtl/>
        </w:rPr>
        <w:t>לצרף רשימה).</w:t>
      </w:r>
    </w:p>
    <w:p w:rsidR="002D0926" w:rsidRPr="003E081B" w:rsidRDefault="002D0926" w:rsidP="002D0926">
      <w:pPr>
        <w:numPr>
          <w:ilvl w:val="0"/>
          <w:numId w:val="1"/>
        </w:numPr>
        <w:spacing w:line="280" w:lineRule="exact"/>
        <w:rPr>
          <w:rFonts w:cs="TypographLight"/>
        </w:rPr>
      </w:pPr>
      <w:r w:rsidRPr="003E081B">
        <w:rPr>
          <w:rFonts w:cs="TypographLight"/>
          <w:rtl/>
        </w:rPr>
        <w:t>תמשך עבודת איש/ת קשר שתפקידו/ה ללוות ולעודד את ביצוע המשימות, לשמור על קשר בין חברי ההנהגה, ובינם לבין מנח</w:t>
      </w:r>
      <w:r w:rsidRPr="003E081B">
        <w:rPr>
          <w:rFonts w:cs="TypographLight" w:hint="cs"/>
          <w:rtl/>
        </w:rPr>
        <w:t>ה/</w:t>
      </w:r>
      <w:r w:rsidRPr="003E081B">
        <w:rPr>
          <w:rFonts w:cs="TypographLight"/>
          <w:rtl/>
        </w:rPr>
        <w:t>ת התוכנית</w:t>
      </w:r>
      <w:r w:rsidRPr="003E081B">
        <w:rPr>
          <w:rFonts w:cs="TypographLight" w:hint="cs"/>
          <w:rtl/>
        </w:rPr>
        <w:t xml:space="preserve">. שם איש הקשר: </w:t>
      </w:r>
      <w:r w:rsidRPr="003E081B">
        <w:rPr>
          <w:rFonts w:cs="TypographLight"/>
          <w:rtl/>
        </w:rPr>
        <w:t>_________</w:t>
      </w:r>
    </w:p>
    <w:p w:rsidR="002D0926" w:rsidRPr="003E081B" w:rsidRDefault="002D0926" w:rsidP="002D0926">
      <w:pPr>
        <w:numPr>
          <w:ilvl w:val="0"/>
          <w:numId w:val="1"/>
        </w:numPr>
        <w:spacing w:line="280" w:lineRule="exact"/>
        <w:jc w:val="both"/>
        <w:rPr>
          <w:rFonts w:cs="TypographLight"/>
        </w:rPr>
      </w:pPr>
      <w:r w:rsidRPr="003E081B">
        <w:rPr>
          <w:rFonts w:cs="TypographLight"/>
          <w:rtl/>
        </w:rPr>
        <w:t>המנהל/ת וחברי ההנהגה מתחייבים ל</w:t>
      </w:r>
      <w:r w:rsidRPr="003E081B">
        <w:rPr>
          <w:rFonts w:cs="TypographLight" w:hint="cs"/>
          <w:rtl/>
        </w:rPr>
        <w:t xml:space="preserve">קיים </w:t>
      </w:r>
      <w:r w:rsidRPr="003E081B">
        <w:rPr>
          <w:rFonts w:cs="TypographLight"/>
          <w:rtl/>
        </w:rPr>
        <w:t xml:space="preserve">מפגש הנהגה בן שעתיים </w:t>
      </w:r>
      <w:r w:rsidRPr="003E081B">
        <w:rPr>
          <w:rFonts w:cs="TypographLight" w:hint="cs"/>
          <w:rtl/>
        </w:rPr>
        <w:t xml:space="preserve">מלאות </w:t>
      </w:r>
      <w:r w:rsidRPr="003E081B">
        <w:rPr>
          <w:rFonts w:cs="TypographLight"/>
          <w:rtl/>
        </w:rPr>
        <w:t>אחת לשבועיים לפי לוח זמנים שייקבע עם חתימת החוזה (</w:t>
      </w:r>
      <w:r w:rsidRPr="003E081B">
        <w:rPr>
          <w:rFonts w:cs="TypographLight" w:hint="cs"/>
          <w:rtl/>
        </w:rPr>
        <w:t xml:space="preserve">יש </w:t>
      </w:r>
      <w:r w:rsidRPr="003E081B">
        <w:rPr>
          <w:rFonts w:cs="TypographLight"/>
          <w:rtl/>
        </w:rPr>
        <w:t>לצרף רשימה).</w:t>
      </w:r>
    </w:p>
    <w:p w:rsidR="002D0926" w:rsidRPr="003E081B" w:rsidRDefault="002D0926" w:rsidP="002D0926">
      <w:pPr>
        <w:numPr>
          <w:ilvl w:val="0"/>
          <w:numId w:val="1"/>
        </w:numPr>
        <w:spacing w:line="280" w:lineRule="exact"/>
        <w:jc w:val="both"/>
        <w:rPr>
          <w:rFonts w:cs="TypographLight"/>
        </w:rPr>
      </w:pPr>
      <w:r w:rsidRPr="003E081B">
        <w:rPr>
          <w:rFonts w:cs="TypographLight"/>
          <w:rtl/>
        </w:rPr>
        <w:t xml:space="preserve">המנהל/ת וחברי ההנהגה מתחייבים להגיע לכל המפגשים, </w:t>
      </w:r>
      <w:r w:rsidRPr="003E081B">
        <w:rPr>
          <w:rFonts w:cs="TypographLight" w:hint="cs"/>
          <w:rtl/>
        </w:rPr>
        <w:t xml:space="preserve">להשתתף במפגש במלואו,  </w:t>
      </w:r>
      <w:r w:rsidRPr="003E081B">
        <w:rPr>
          <w:rFonts w:cs="TypographLight"/>
          <w:rtl/>
        </w:rPr>
        <w:t>לבצע משימות בין מפגש למפגש על פי לוח הזמנים שייקבע, ללוות את צוות ביה"ס בביצוע ה</w:t>
      </w:r>
      <w:r w:rsidRPr="003E081B">
        <w:rPr>
          <w:rFonts w:cs="TypographLight" w:hint="cs"/>
          <w:rtl/>
        </w:rPr>
        <w:t>מיפוי</w:t>
      </w:r>
      <w:r w:rsidRPr="003E081B">
        <w:rPr>
          <w:rFonts w:cs="TypographLight"/>
          <w:rtl/>
        </w:rPr>
        <w:t xml:space="preserve">, בכתיבת המודל הייחודי ובהפצת מהות </w:t>
      </w:r>
      <w:r w:rsidRPr="003E081B">
        <w:rPr>
          <w:rFonts w:cs="TypographLight" w:hint="cs"/>
          <w:rtl/>
        </w:rPr>
        <w:t>התפישה הייחודית בחינוך יהודי, ציוני ואזרחי בביה"ס ומחוצה לו.</w:t>
      </w:r>
    </w:p>
    <w:p w:rsidR="002D0926" w:rsidRPr="003E081B" w:rsidRDefault="002D0926" w:rsidP="002D0926">
      <w:pPr>
        <w:numPr>
          <w:ilvl w:val="0"/>
          <w:numId w:val="1"/>
        </w:numPr>
        <w:spacing w:line="280" w:lineRule="exact"/>
        <w:jc w:val="both"/>
        <w:rPr>
          <w:rFonts w:cs="TypographLight"/>
        </w:rPr>
      </w:pPr>
      <w:r w:rsidRPr="003E081B">
        <w:rPr>
          <w:rFonts w:cs="TypographLight"/>
          <w:rtl/>
        </w:rPr>
        <w:t>תתקיים פגישה אישית של המנהל/ת עם המנחה שעה לפני מפגשי ההנהגה.</w:t>
      </w:r>
    </w:p>
    <w:p w:rsidR="002D0926" w:rsidRPr="003E081B" w:rsidRDefault="002D0926" w:rsidP="002D0926">
      <w:pPr>
        <w:numPr>
          <w:ilvl w:val="0"/>
          <w:numId w:val="1"/>
        </w:numPr>
        <w:spacing w:line="280" w:lineRule="exact"/>
        <w:jc w:val="both"/>
        <w:rPr>
          <w:rFonts w:cs="TypographLight"/>
          <w:b/>
          <w:bCs/>
        </w:rPr>
      </w:pPr>
      <w:r w:rsidRPr="003E081B">
        <w:rPr>
          <w:rFonts w:cs="TypographLight"/>
          <w:rtl/>
        </w:rPr>
        <w:t>מנהל/ת ביה"ס וההנהגה מתחייבים לתכנן ולבצע השתלמו</w:t>
      </w:r>
      <w:r w:rsidRPr="003E081B">
        <w:rPr>
          <w:rFonts w:cs="TypographLight" w:hint="cs"/>
          <w:rtl/>
        </w:rPr>
        <w:t>יות</w:t>
      </w:r>
      <w:r w:rsidRPr="003E081B">
        <w:rPr>
          <w:rFonts w:cs="TypographLight"/>
          <w:rtl/>
        </w:rPr>
        <w:t xml:space="preserve"> </w:t>
      </w:r>
      <w:r w:rsidRPr="003E081B">
        <w:rPr>
          <w:rFonts w:cs="TypographLight" w:hint="cs"/>
          <w:rtl/>
        </w:rPr>
        <w:t xml:space="preserve">עבור הצוות המורחב של ביה"ס: יום השתלמות (ארבע יחידות של שעה וחצי) לקראת סיום המחצית הראשונה של שנה"ל והשתלמות של יומיים רצופים לקראת סוף השנה או בחופשת הקיץ. </w:t>
      </w:r>
    </w:p>
    <w:p w:rsidR="002D0926" w:rsidRPr="003E081B" w:rsidRDefault="002D0926" w:rsidP="002D0926">
      <w:pPr>
        <w:numPr>
          <w:ilvl w:val="0"/>
          <w:numId w:val="1"/>
        </w:numPr>
        <w:spacing w:line="280" w:lineRule="exact"/>
        <w:jc w:val="both"/>
        <w:rPr>
          <w:rFonts w:cs="TypographLight"/>
        </w:rPr>
      </w:pPr>
      <w:r w:rsidRPr="003E081B">
        <w:rPr>
          <w:rFonts w:cs="TypographLight" w:hint="cs"/>
          <w:rtl/>
        </w:rPr>
        <w:t>מפגשי ההנהגה לא יתקיימו ללא נוכחות המנהל/ת.</w:t>
      </w:r>
    </w:p>
    <w:p w:rsidR="002D0926" w:rsidRPr="003E081B" w:rsidRDefault="002D0926" w:rsidP="002D0926">
      <w:pPr>
        <w:numPr>
          <w:ilvl w:val="0"/>
          <w:numId w:val="1"/>
        </w:numPr>
        <w:spacing w:line="280" w:lineRule="exact"/>
        <w:jc w:val="both"/>
        <w:rPr>
          <w:rFonts w:cs="TypographLight"/>
        </w:rPr>
      </w:pPr>
      <w:r w:rsidRPr="003E081B">
        <w:rPr>
          <w:rFonts w:cs="TypographLight" w:hint="cs"/>
          <w:rtl/>
        </w:rPr>
        <w:t>לא יבוטלו מפגשי הנהגה. במידה ולא תהיה ברירה יידחה המפגש וייקבע מיד מועד חלופי.</w:t>
      </w:r>
    </w:p>
    <w:p w:rsidR="002D0926" w:rsidRPr="003E081B" w:rsidRDefault="002D0926" w:rsidP="0034200C">
      <w:pPr>
        <w:numPr>
          <w:ilvl w:val="0"/>
          <w:numId w:val="1"/>
        </w:numPr>
        <w:spacing w:line="280" w:lineRule="exact"/>
        <w:jc w:val="both"/>
        <w:rPr>
          <w:rFonts w:cs="TypographLight"/>
        </w:rPr>
      </w:pPr>
      <w:r w:rsidRPr="003E081B">
        <w:rPr>
          <w:rFonts w:cs="TypographLight" w:hint="cs"/>
          <w:rtl/>
        </w:rPr>
        <w:t>במהלך השנה מתקיימים אירועים, כנסים, ביקורים בבתי"ס, טקסים והשתלמויות מטעם תכנית מארג. השתתפות ביה"ס במפגשים אלה מותנית בהשתתפות המנהל/ת.</w:t>
      </w:r>
    </w:p>
    <w:p w:rsidR="002D0926" w:rsidRDefault="002D0926" w:rsidP="002D0926">
      <w:pPr>
        <w:spacing w:line="280" w:lineRule="exact"/>
        <w:ind w:right="360"/>
        <w:jc w:val="both"/>
        <w:rPr>
          <w:rFonts w:cs="TypographLight" w:hint="cs"/>
          <w:rtl/>
        </w:rPr>
      </w:pPr>
    </w:p>
    <w:p w:rsidR="00AF2330" w:rsidRDefault="00AF2330" w:rsidP="002D0926">
      <w:pPr>
        <w:spacing w:line="280" w:lineRule="exact"/>
        <w:ind w:right="360"/>
        <w:jc w:val="both"/>
        <w:rPr>
          <w:rFonts w:cs="TypographLight" w:hint="cs"/>
          <w:rtl/>
        </w:rPr>
      </w:pPr>
    </w:p>
    <w:p w:rsidR="00AF2330" w:rsidRDefault="00AF2330" w:rsidP="002D0926">
      <w:pPr>
        <w:spacing w:line="280" w:lineRule="exact"/>
        <w:ind w:right="360"/>
        <w:jc w:val="both"/>
        <w:rPr>
          <w:rFonts w:cs="TypographLight" w:hint="cs"/>
          <w:rtl/>
        </w:rPr>
      </w:pPr>
    </w:p>
    <w:p w:rsidR="00AF2330" w:rsidRDefault="00AF2330" w:rsidP="002D0926">
      <w:pPr>
        <w:spacing w:line="280" w:lineRule="exact"/>
        <w:ind w:right="360"/>
        <w:jc w:val="both"/>
        <w:rPr>
          <w:rFonts w:cs="TypographLight" w:hint="cs"/>
          <w:rtl/>
        </w:rPr>
      </w:pPr>
    </w:p>
    <w:p w:rsidR="00AF2330" w:rsidRDefault="00AF2330" w:rsidP="002D0926">
      <w:pPr>
        <w:spacing w:line="280" w:lineRule="exact"/>
        <w:ind w:right="360"/>
        <w:jc w:val="both"/>
        <w:rPr>
          <w:rFonts w:cs="TypographLight" w:hint="cs"/>
          <w:rtl/>
        </w:rPr>
      </w:pPr>
    </w:p>
    <w:p w:rsidR="00AF2330" w:rsidRDefault="00AF2330" w:rsidP="002D0926">
      <w:pPr>
        <w:spacing w:line="280" w:lineRule="exact"/>
        <w:ind w:right="360"/>
        <w:jc w:val="both"/>
        <w:rPr>
          <w:rFonts w:cs="TypographLight" w:hint="cs"/>
          <w:rtl/>
        </w:rPr>
      </w:pPr>
    </w:p>
    <w:p w:rsidR="002D0926" w:rsidRPr="003E081B" w:rsidRDefault="002D0926" w:rsidP="002D0926">
      <w:pPr>
        <w:numPr>
          <w:ilvl w:val="0"/>
          <w:numId w:val="4"/>
        </w:numPr>
        <w:spacing w:line="280" w:lineRule="exact"/>
        <w:jc w:val="both"/>
        <w:rPr>
          <w:rFonts w:cs="TypographLight"/>
          <w:b/>
          <w:bCs/>
        </w:rPr>
      </w:pPr>
      <w:r w:rsidRPr="003E081B">
        <w:rPr>
          <w:rFonts w:cs="TypographLight"/>
          <w:b/>
          <w:bCs/>
          <w:rtl/>
        </w:rPr>
        <w:t>תקציב:</w:t>
      </w:r>
    </w:p>
    <w:p w:rsidR="002D0926" w:rsidRDefault="0034200C" w:rsidP="0034200C">
      <w:pPr>
        <w:spacing w:line="280" w:lineRule="exact"/>
        <w:ind w:left="360"/>
        <w:jc w:val="both"/>
        <w:rPr>
          <w:rFonts w:cs="TypographLight" w:hint="cs"/>
          <w:rtl/>
        </w:rPr>
      </w:pPr>
      <w:r>
        <w:rPr>
          <w:rFonts w:cs="TypographLight" w:hint="cs"/>
          <w:rtl/>
        </w:rPr>
        <w:t>כל ישראל חברים</w:t>
      </w:r>
      <w:r w:rsidR="002D0926" w:rsidRPr="003E081B">
        <w:rPr>
          <w:rFonts w:cs="TypographLight" w:hint="cs"/>
          <w:rtl/>
        </w:rPr>
        <w:t xml:space="preserve"> </w:t>
      </w:r>
      <w:r>
        <w:rPr>
          <w:rFonts w:cs="TypographLight" w:hint="cs"/>
          <w:rtl/>
        </w:rPr>
        <w:t xml:space="preserve">(כי"ח) </w:t>
      </w:r>
      <w:r w:rsidR="002D0926" w:rsidRPr="003E081B">
        <w:rPr>
          <w:rFonts w:cs="TypographLight" w:hint="cs"/>
          <w:rtl/>
        </w:rPr>
        <w:t xml:space="preserve">מעמיד </w:t>
      </w:r>
      <w:r w:rsidR="002D0926" w:rsidRPr="003E081B">
        <w:rPr>
          <w:rFonts w:cs="TypographLight"/>
          <w:rtl/>
        </w:rPr>
        <w:t xml:space="preserve">לרשות ביה"ס תקציב של  </w:t>
      </w:r>
      <w:r w:rsidR="002D0926" w:rsidRPr="003E081B">
        <w:rPr>
          <w:rFonts w:cs="TypographLight"/>
          <w:b/>
          <w:bCs/>
          <w:u w:val="single"/>
          <w:rtl/>
        </w:rPr>
        <w:t>עד</w:t>
      </w:r>
      <w:r w:rsidR="002D0926" w:rsidRPr="003E081B">
        <w:rPr>
          <w:rFonts w:cs="TypographLight"/>
          <w:rtl/>
        </w:rPr>
        <w:t xml:space="preserve"> </w:t>
      </w:r>
      <w:r w:rsidR="002D0926" w:rsidRPr="003E081B">
        <w:rPr>
          <w:rFonts w:cs="TypographLight" w:hint="cs"/>
          <w:rtl/>
        </w:rPr>
        <w:t xml:space="preserve"> 35,000</w:t>
      </w:r>
      <w:r w:rsidR="002D0926" w:rsidRPr="003E081B">
        <w:rPr>
          <w:rFonts w:cs="TypographLight"/>
          <w:rtl/>
        </w:rPr>
        <w:t xml:space="preserve"> ₪ </w:t>
      </w:r>
      <w:r w:rsidR="002D0926" w:rsidRPr="003E081B">
        <w:rPr>
          <w:rFonts w:cs="TypographLight" w:hint="cs"/>
          <w:rtl/>
        </w:rPr>
        <w:t xml:space="preserve"> עבור פעולות המכוונות ליצירת </w:t>
      </w:r>
      <w:r w:rsidR="002D0926" w:rsidRPr="003E081B">
        <w:rPr>
          <w:rFonts w:cs="TypographLight"/>
          <w:rtl/>
        </w:rPr>
        <w:t>אורח חיים יהודי, ציוני ואזרחי</w:t>
      </w:r>
      <w:r w:rsidR="002D0926" w:rsidRPr="003E081B">
        <w:rPr>
          <w:rFonts w:cs="TypographLight" w:hint="cs"/>
          <w:rtl/>
        </w:rPr>
        <w:t>: השתלמויות להנהגה ולצוות המורחב, פיתוח מוצרים והפצת החזון. ביה"ס אף הוא, נדרש להפריש מתקציביו לנושא זה.</w:t>
      </w:r>
    </w:p>
    <w:p w:rsidR="00AF2330" w:rsidRPr="003E081B" w:rsidRDefault="00AF2330" w:rsidP="0034200C">
      <w:pPr>
        <w:spacing w:line="280" w:lineRule="exact"/>
        <w:ind w:left="360"/>
        <w:jc w:val="both"/>
        <w:rPr>
          <w:rFonts w:cs="TypographLight"/>
          <w:rtl/>
        </w:rPr>
      </w:pPr>
    </w:p>
    <w:p w:rsidR="002D0926" w:rsidRPr="003E081B" w:rsidRDefault="002D0926" w:rsidP="002D0926">
      <w:pPr>
        <w:spacing w:line="280" w:lineRule="exact"/>
        <w:ind w:left="360"/>
        <w:jc w:val="both"/>
        <w:rPr>
          <w:rFonts w:cs="TypographLight"/>
          <w:rtl/>
        </w:rPr>
      </w:pPr>
      <w:r w:rsidRPr="003E081B">
        <w:rPr>
          <w:rFonts w:cs="TypographLight"/>
          <w:rtl/>
        </w:rPr>
        <w:t>התקציב עומד לרשות בי</w:t>
      </w:r>
      <w:r w:rsidRPr="003E081B">
        <w:rPr>
          <w:rFonts w:cs="TypographLight" w:hint="cs"/>
          <w:rtl/>
        </w:rPr>
        <w:t xml:space="preserve">ה"ס </w:t>
      </w:r>
      <w:r w:rsidRPr="003E081B">
        <w:rPr>
          <w:rFonts w:cs="TypographLight"/>
          <w:rtl/>
        </w:rPr>
        <w:t>עד</w:t>
      </w:r>
      <w:r w:rsidRPr="003E081B">
        <w:rPr>
          <w:rFonts w:cs="TypographLight" w:hint="cs"/>
          <w:rtl/>
        </w:rPr>
        <w:t xml:space="preserve"> 31 בא</w:t>
      </w:r>
      <w:r w:rsidRPr="003E081B">
        <w:rPr>
          <w:rFonts w:cs="TypographLight"/>
          <w:rtl/>
        </w:rPr>
        <w:t xml:space="preserve">וגוסט </w:t>
      </w:r>
      <w:r w:rsidRPr="003E081B">
        <w:rPr>
          <w:rFonts w:cs="TypographLight" w:hint="cs"/>
          <w:rtl/>
        </w:rPr>
        <w:t>של כל שנה</w:t>
      </w:r>
      <w:r w:rsidRPr="003E081B">
        <w:rPr>
          <w:rFonts w:cs="TypographLight"/>
          <w:rtl/>
        </w:rPr>
        <w:t>.</w:t>
      </w:r>
      <w:r w:rsidRPr="003E081B">
        <w:rPr>
          <w:rFonts w:cs="TypographLight" w:hint="cs"/>
          <w:rtl/>
        </w:rPr>
        <w:t xml:space="preserve"> </w:t>
      </w:r>
    </w:p>
    <w:p w:rsidR="002D0926" w:rsidRPr="00545604" w:rsidRDefault="002D0926" w:rsidP="002D0926">
      <w:pPr>
        <w:spacing w:line="280" w:lineRule="exact"/>
        <w:ind w:left="360"/>
        <w:jc w:val="both"/>
        <w:rPr>
          <w:rFonts w:cs="TypographLight"/>
        </w:rPr>
      </w:pPr>
      <w:r w:rsidRPr="003E081B">
        <w:rPr>
          <w:rFonts w:cs="TypographLight" w:hint="cs"/>
          <w:rtl/>
        </w:rPr>
        <w:t xml:space="preserve">טפסי </w:t>
      </w:r>
      <w:r w:rsidRPr="003E081B">
        <w:rPr>
          <w:rFonts w:cs="TypographLight"/>
          <w:rtl/>
        </w:rPr>
        <w:t>בקשת תקציב ודו"ח ביצוע מופיעים כנספחים לחוזה זה.</w:t>
      </w:r>
    </w:p>
    <w:p w:rsidR="002D0926" w:rsidRPr="003E081B" w:rsidRDefault="002D0926" w:rsidP="002D0926">
      <w:pPr>
        <w:numPr>
          <w:ilvl w:val="0"/>
          <w:numId w:val="1"/>
        </w:numPr>
        <w:spacing w:line="280" w:lineRule="exact"/>
        <w:jc w:val="both"/>
        <w:rPr>
          <w:rFonts w:cs="TypographLight"/>
        </w:rPr>
      </w:pPr>
      <w:r w:rsidRPr="003E081B">
        <w:rPr>
          <w:rFonts w:cs="TypographLight"/>
          <w:rtl/>
        </w:rPr>
        <w:t>מימוש התקציב מותנה בהגשת הצעת תקציב המפרטת כיצד תקודם המצוינות בחינוך היהודי,</w:t>
      </w:r>
      <w:r w:rsidRPr="003E081B">
        <w:rPr>
          <w:rFonts w:cs="TypographLight" w:hint="cs"/>
          <w:rtl/>
        </w:rPr>
        <w:t xml:space="preserve"> </w:t>
      </w:r>
      <w:r w:rsidRPr="003E081B">
        <w:rPr>
          <w:rFonts w:cs="TypographLight"/>
          <w:rtl/>
        </w:rPr>
        <w:t>הציוני והאזרחי בביה"ס, וכיצד בא לידי ביטוי השימוש במשאבים קיימים (תשתיות, כסף, מומחיות וכוח אדם).</w:t>
      </w:r>
      <w:r w:rsidRPr="003E081B">
        <w:rPr>
          <w:rFonts w:cs="TypographLight" w:hint="cs"/>
          <w:rtl/>
        </w:rPr>
        <w:t xml:space="preserve"> </w:t>
      </w:r>
    </w:p>
    <w:p w:rsidR="002D0926" w:rsidRPr="003E081B" w:rsidRDefault="002D0926" w:rsidP="002D0926">
      <w:pPr>
        <w:numPr>
          <w:ilvl w:val="0"/>
          <w:numId w:val="1"/>
        </w:numPr>
        <w:spacing w:line="280" w:lineRule="exact"/>
        <w:jc w:val="both"/>
        <w:rPr>
          <w:rFonts w:cs="TypographLight"/>
        </w:rPr>
      </w:pPr>
      <w:r w:rsidRPr="003E081B">
        <w:rPr>
          <w:rFonts w:cs="TypographLight" w:hint="cs"/>
          <w:rtl/>
        </w:rPr>
        <w:t>את הצעת התקציב יש להגיש לא יאוחר מחודש לפני הביצוע המתוכנן של התוכנית.</w:t>
      </w:r>
    </w:p>
    <w:p w:rsidR="002D0926" w:rsidRPr="00703A3C" w:rsidRDefault="002D0926" w:rsidP="0034200C">
      <w:pPr>
        <w:numPr>
          <w:ilvl w:val="0"/>
          <w:numId w:val="1"/>
        </w:numPr>
        <w:spacing w:line="280" w:lineRule="exact"/>
        <w:jc w:val="both"/>
        <w:rPr>
          <w:rFonts w:cs="TypographLight"/>
          <w:rtl/>
        </w:rPr>
      </w:pPr>
      <w:r w:rsidRPr="003E081B">
        <w:rPr>
          <w:rFonts w:cs="TypographLight"/>
          <w:rtl/>
        </w:rPr>
        <w:t xml:space="preserve">ההצעה מהווה בסיס למשא ומתן עם הקרן ואין </w:t>
      </w:r>
      <w:r w:rsidRPr="003E081B">
        <w:rPr>
          <w:rFonts w:cs="TypographLight" w:hint="cs"/>
          <w:rtl/>
        </w:rPr>
        <w:t>מחויבות</w:t>
      </w:r>
      <w:r w:rsidRPr="003E081B">
        <w:rPr>
          <w:rFonts w:cs="TypographLight"/>
          <w:rtl/>
        </w:rPr>
        <w:t xml:space="preserve"> לתשלום הסכומים הנקובים בהצעה. </w:t>
      </w:r>
      <w:r w:rsidRPr="003E081B">
        <w:rPr>
          <w:rFonts w:cs="TypographLight"/>
          <w:b/>
          <w:bCs/>
          <w:rtl/>
        </w:rPr>
        <w:t xml:space="preserve">רק לאחר אישור ההצעה ע"י </w:t>
      </w:r>
      <w:r w:rsidRPr="003E081B">
        <w:rPr>
          <w:rFonts w:cs="TypographLight" w:hint="cs"/>
          <w:b/>
          <w:bCs/>
          <w:rtl/>
        </w:rPr>
        <w:t>מנהלת תכנית מארג,</w:t>
      </w:r>
      <w:r w:rsidRPr="003E081B">
        <w:rPr>
          <w:rFonts w:cs="TypographLight"/>
          <w:b/>
          <w:bCs/>
          <w:rtl/>
        </w:rPr>
        <w:t xml:space="preserve"> ניתן יהיה להשתמש בכספים המאושרים</w:t>
      </w:r>
      <w:r w:rsidRPr="003E081B">
        <w:rPr>
          <w:rFonts w:cs="TypographLight"/>
          <w:rtl/>
        </w:rPr>
        <w:t>.</w:t>
      </w:r>
      <w:r w:rsidRPr="00703A3C">
        <w:rPr>
          <w:rFonts w:cs="TypographLight"/>
          <w:rtl/>
        </w:rPr>
        <w:tab/>
      </w:r>
    </w:p>
    <w:p w:rsidR="002D0926" w:rsidRPr="003E081B" w:rsidRDefault="002D0926" w:rsidP="0034200C">
      <w:pPr>
        <w:numPr>
          <w:ilvl w:val="0"/>
          <w:numId w:val="1"/>
        </w:numPr>
        <w:spacing w:line="280" w:lineRule="exact"/>
        <w:jc w:val="both"/>
        <w:rPr>
          <w:rFonts w:cs="TypographLight"/>
        </w:rPr>
      </w:pPr>
      <w:r w:rsidRPr="003E081B">
        <w:rPr>
          <w:rFonts w:cs="TypographLight" w:hint="cs"/>
          <w:rtl/>
        </w:rPr>
        <w:t xml:space="preserve">ביה"ס לא יבצע הזמנת שירות לפני שהבטיח שההליך מתבצע בהלימה עם נהלי תכנית מארג ועם נהלי התשלום של </w:t>
      </w:r>
      <w:r w:rsidR="0034200C">
        <w:rPr>
          <w:rFonts w:cs="TypographLight" w:hint="cs"/>
          <w:rtl/>
        </w:rPr>
        <w:t>כי"ח</w:t>
      </w:r>
      <w:r w:rsidRPr="003E081B">
        <w:rPr>
          <w:rFonts w:cs="TypographLight" w:hint="cs"/>
          <w:rtl/>
        </w:rPr>
        <w:t>.</w:t>
      </w:r>
    </w:p>
    <w:p w:rsidR="002D0926" w:rsidRPr="003E081B" w:rsidRDefault="002D0926" w:rsidP="0034200C">
      <w:pPr>
        <w:numPr>
          <w:ilvl w:val="0"/>
          <w:numId w:val="1"/>
        </w:numPr>
        <w:spacing w:line="280" w:lineRule="exact"/>
        <w:jc w:val="both"/>
        <w:rPr>
          <w:rFonts w:cs="TypographLight"/>
        </w:rPr>
      </w:pPr>
      <w:r w:rsidRPr="003E081B">
        <w:rPr>
          <w:rFonts w:cs="TypographLight" w:hint="cs"/>
          <w:rtl/>
        </w:rPr>
        <w:t>את דוח הביצוע של התכנית יש להעביר באמצעות המנחה אל מנהלת תכנית מארג לצורך קבלת אישור. בדוח יש ל</w:t>
      </w:r>
      <w:r w:rsidRPr="003E081B">
        <w:rPr>
          <w:rFonts w:cs="TypographLight"/>
          <w:rtl/>
        </w:rPr>
        <w:t xml:space="preserve">פרט כיצד קידמו הפעולות את המצוינות בחינוך היהודי, הציוני והאזרחי. </w:t>
      </w:r>
    </w:p>
    <w:p w:rsidR="002D0926" w:rsidRPr="003E081B" w:rsidRDefault="002D0926" w:rsidP="002D0926">
      <w:pPr>
        <w:numPr>
          <w:ilvl w:val="0"/>
          <w:numId w:val="1"/>
        </w:numPr>
        <w:spacing w:line="280" w:lineRule="exact"/>
        <w:jc w:val="both"/>
        <w:rPr>
          <w:rFonts w:cs="TypographLight"/>
        </w:rPr>
      </w:pPr>
      <w:r w:rsidRPr="003E081B">
        <w:rPr>
          <w:rFonts w:cs="TypographLight" w:hint="cs"/>
          <w:rtl/>
        </w:rPr>
        <w:t>במידה שביה"ס מקיים השתלמות בתנאי לינה מחוץ לביה"ס, כל חבר ב</w:t>
      </w:r>
      <w:r w:rsidRPr="003E081B">
        <w:rPr>
          <w:rFonts w:cs="TypographLight"/>
          <w:rtl/>
        </w:rPr>
        <w:t xml:space="preserve">צוות ישתתף בתשלום סמלי </w:t>
      </w:r>
      <w:r w:rsidRPr="003E081B">
        <w:rPr>
          <w:rFonts w:cs="TypographLight" w:hint="cs"/>
          <w:rtl/>
        </w:rPr>
        <w:t xml:space="preserve"> של</w:t>
      </w:r>
      <w:r w:rsidRPr="003E081B">
        <w:rPr>
          <w:rFonts w:cs="TypographLight"/>
          <w:rtl/>
        </w:rPr>
        <w:t xml:space="preserve"> 50 ₪</w:t>
      </w:r>
      <w:r w:rsidRPr="003E081B">
        <w:rPr>
          <w:rFonts w:cs="TypographLight" w:hint="cs"/>
          <w:rtl/>
        </w:rPr>
        <w:t>.</w:t>
      </w:r>
    </w:p>
    <w:p w:rsidR="002D0926" w:rsidRPr="003E081B" w:rsidRDefault="002D0926" w:rsidP="002D0926">
      <w:pPr>
        <w:numPr>
          <w:ilvl w:val="0"/>
          <w:numId w:val="1"/>
        </w:numPr>
        <w:spacing w:line="280" w:lineRule="exact"/>
        <w:jc w:val="both"/>
        <w:rPr>
          <w:rFonts w:cs="TypographLight"/>
        </w:rPr>
      </w:pPr>
      <w:r w:rsidRPr="003E081B">
        <w:rPr>
          <w:rFonts w:cs="TypographLight" w:hint="cs"/>
          <w:rtl/>
        </w:rPr>
        <w:t>כל השירותים שביה"ס קונה למטרת השתלמויות חייבים להיות מתוקצבים על פי תעריפי נציבות שירות המדינה (</w:t>
      </w:r>
      <w:proofErr w:type="spellStart"/>
      <w:r w:rsidRPr="003E081B">
        <w:rPr>
          <w:rFonts w:cs="TypographLight" w:hint="cs"/>
          <w:rtl/>
        </w:rPr>
        <w:t>נש"מ</w:t>
      </w:r>
      <w:proofErr w:type="spellEnd"/>
      <w:r w:rsidRPr="003E081B">
        <w:rPr>
          <w:rFonts w:cs="TypographLight" w:hint="cs"/>
          <w:rtl/>
        </w:rPr>
        <w:t>)</w:t>
      </w:r>
    </w:p>
    <w:p w:rsidR="002D0926" w:rsidRPr="003E081B" w:rsidRDefault="002D0926" w:rsidP="002D0926">
      <w:pPr>
        <w:numPr>
          <w:ilvl w:val="0"/>
          <w:numId w:val="1"/>
        </w:numPr>
        <w:spacing w:line="280" w:lineRule="exact"/>
        <w:jc w:val="both"/>
        <w:rPr>
          <w:rFonts w:cs="TypographLight"/>
        </w:rPr>
      </w:pPr>
      <w:r w:rsidRPr="003E081B">
        <w:rPr>
          <w:rFonts w:cs="TypographLight" w:hint="cs"/>
          <w:rtl/>
        </w:rPr>
        <w:t>בקשות תקציב ודיווחי ביצוע ייכתבו יחד עם מנחה ביה"ס.</w:t>
      </w:r>
    </w:p>
    <w:p w:rsidR="002D0926" w:rsidRPr="003E081B" w:rsidRDefault="002D0926" w:rsidP="002D0926">
      <w:pPr>
        <w:spacing w:line="280" w:lineRule="exact"/>
        <w:ind w:left="737" w:right="360"/>
        <w:jc w:val="both"/>
        <w:rPr>
          <w:rFonts w:cs="TypographLight"/>
        </w:rPr>
      </w:pPr>
    </w:p>
    <w:p w:rsidR="002D0926" w:rsidRPr="003E081B" w:rsidRDefault="002D0926" w:rsidP="002D0926">
      <w:pPr>
        <w:spacing w:line="280" w:lineRule="exact"/>
        <w:ind w:left="386" w:right="360"/>
        <w:jc w:val="center"/>
        <w:rPr>
          <w:rFonts w:cs="TypographLight"/>
          <w:rtl/>
        </w:rPr>
      </w:pPr>
      <w:r w:rsidRPr="003E081B">
        <w:rPr>
          <w:rFonts w:cs="TypographLight"/>
          <w:rtl/>
        </w:rPr>
        <w:t xml:space="preserve">חתימת </w:t>
      </w:r>
      <w:r w:rsidRPr="003E081B">
        <w:rPr>
          <w:rFonts w:cs="TypographLight" w:hint="cs"/>
          <w:rtl/>
        </w:rPr>
        <w:t>ה</w:t>
      </w:r>
      <w:r w:rsidRPr="003E081B">
        <w:rPr>
          <w:rFonts w:cs="TypographLight"/>
          <w:rtl/>
        </w:rPr>
        <w:t>מנהל/ת</w:t>
      </w:r>
      <w:r w:rsidRPr="003E081B">
        <w:rPr>
          <w:rFonts w:cs="TypographLight" w:hint="cs"/>
          <w:rtl/>
        </w:rPr>
        <w:t>:</w:t>
      </w:r>
      <w:r w:rsidRPr="003E081B">
        <w:rPr>
          <w:rFonts w:cs="TypographLight"/>
          <w:rtl/>
        </w:rPr>
        <w:t xml:space="preserve"> </w:t>
      </w:r>
      <w:r w:rsidRPr="003E081B">
        <w:rPr>
          <w:rFonts w:cs="TypographLight" w:hint="cs"/>
          <w:rtl/>
        </w:rPr>
        <w:t>_____________</w:t>
      </w:r>
      <w:r w:rsidRPr="003E081B">
        <w:rPr>
          <w:rFonts w:cs="TypographLight"/>
          <w:rtl/>
        </w:rPr>
        <w:t xml:space="preserve">      חתימת </w:t>
      </w:r>
      <w:r w:rsidRPr="003E081B">
        <w:rPr>
          <w:rFonts w:cs="TypographLight" w:hint="cs"/>
          <w:rtl/>
        </w:rPr>
        <w:t>ה</w:t>
      </w:r>
      <w:r w:rsidRPr="003E081B">
        <w:rPr>
          <w:rFonts w:cs="TypographLight"/>
          <w:rtl/>
        </w:rPr>
        <w:t>מנחה</w:t>
      </w:r>
      <w:r w:rsidRPr="003E081B">
        <w:rPr>
          <w:rFonts w:cs="TypographLight" w:hint="cs"/>
          <w:rtl/>
        </w:rPr>
        <w:t>: ________________</w:t>
      </w:r>
    </w:p>
    <w:p w:rsidR="002D0926" w:rsidRDefault="002D0926" w:rsidP="002D0926">
      <w:pPr>
        <w:pStyle w:val="1"/>
        <w:spacing w:before="0" w:after="0" w:line="280" w:lineRule="exact"/>
        <w:ind w:right="360"/>
        <w:jc w:val="both"/>
        <w:rPr>
          <w:rFonts w:cs="TypographLight" w:hint="cs"/>
          <w:sz w:val="24"/>
          <w:szCs w:val="24"/>
          <w:rtl/>
        </w:rPr>
      </w:pPr>
    </w:p>
    <w:p w:rsidR="00AF2330" w:rsidRDefault="00AF2330" w:rsidP="00AF2330">
      <w:pPr>
        <w:rPr>
          <w:rFonts w:hint="cs"/>
          <w:rtl/>
        </w:rPr>
      </w:pPr>
    </w:p>
    <w:p w:rsidR="00AF2330" w:rsidRDefault="00AF2330" w:rsidP="00AF2330">
      <w:pPr>
        <w:rPr>
          <w:rFonts w:hint="cs"/>
          <w:rtl/>
        </w:rPr>
      </w:pPr>
    </w:p>
    <w:p w:rsidR="00AF2330" w:rsidRDefault="00AF2330" w:rsidP="00AF2330">
      <w:pPr>
        <w:rPr>
          <w:rFonts w:hint="cs"/>
          <w:rtl/>
        </w:rPr>
      </w:pPr>
    </w:p>
    <w:p w:rsidR="00AF2330" w:rsidRPr="00AF2330" w:rsidRDefault="00AF2330" w:rsidP="00AF2330">
      <w:pPr>
        <w:rPr>
          <w:rtl/>
        </w:rPr>
      </w:pPr>
    </w:p>
    <w:p w:rsidR="002D0926" w:rsidRPr="003E081B" w:rsidRDefault="002D0926" w:rsidP="007A07C5">
      <w:pPr>
        <w:numPr>
          <w:ilvl w:val="0"/>
          <w:numId w:val="2"/>
        </w:numPr>
        <w:spacing w:line="280" w:lineRule="exact"/>
        <w:ind w:right="360"/>
        <w:jc w:val="both"/>
        <w:rPr>
          <w:rFonts w:cs="TypographLight"/>
          <w:b/>
          <w:bCs/>
        </w:rPr>
      </w:pPr>
      <w:r w:rsidRPr="003E081B">
        <w:rPr>
          <w:rFonts w:cs="TypographLight" w:hint="cs"/>
          <w:b/>
          <w:bCs/>
          <w:rtl/>
        </w:rPr>
        <w:t xml:space="preserve">יש להעביר העתק חתום של חוזה זה למנהלת תכנית מארג </w:t>
      </w:r>
      <w:r w:rsidRPr="003E081B">
        <w:rPr>
          <w:rFonts w:cs="TypographLight"/>
          <w:b/>
          <w:bCs/>
          <w:rtl/>
        </w:rPr>
        <w:t>–</w:t>
      </w:r>
      <w:r w:rsidRPr="003E081B">
        <w:rPr>
          <w:rFonts w:cs="TypographLight" w:hint="cs"/>
          <w:b/>
          <w:bCs/>
          <w:rtl/>
        </w:rPr>
        <w:t xml:space="preserve"> אות מצוינות בחינוך יהודי, ציוני ואזרחי.</w:t>
      </w:r>
    </w:p>
    <w:p w:rsidR="002D0926" w:rsidRPr="003E081B" w:rsidRDefault="002D0926" w:rsidP="002D0926">
      <w:pPr>
        <w:spacing w:line="360" w:lineRule="auto"/>
        <w:ind w:left="386" w:right="360"/>
        <w:jc w:val="both"/>
        <w:rPr>
          <w:rFonts w:cs="TypographLight"/>
          <w:rtl/>
        </w:rPr>
      </w:pPr>
    </w:p>
    <w:p w:rsidR="002D0926" w:rsidRDefault="002D0926" w:rsidP="002D0926">
      <w:pPr>
        <w:jc w:val="center"/>
        <w:outlineLvl w:val="0"/>
        <w:rPr>
          <w:rFonts w:cs="TypographLight"/>
          <w:b/>
          <w:bCs/>
          <w:sz w:val="28"/>
          <w:szCs w:val="28"/>
        </w:rPr>
      </w:pPr>
    </w:p>
    <w:p w:rsidR="002D0926" w:rsidRDefault="002D0926" w:rsidP="002D0926">
      <w:pPr>
        <w:jc w:val="center"/>
        <w:outlineLvl w:val="0"/>
        <w:rPr>
          <w:rFonts w:cs="TypographLight"/>
          <w:b/>
          <w:bCs/>
          <w:sz w:val="28"/>
          <w:szCs w:val="28"/>
          <w:rtl/>
        </w:rPr>
      </w:pPr>
    </w:p>
    <w:p w:rsidR="0034200C" w:rsidRDefault="0034200C" w:rsidP="002D0926">
      <w:pPr>
        <w:jc w:val="center"/>
        <w:outlineLvl w:val="0"/>
        <w:rPr>
          <w:rFonts w:cs="TypographLight"/>
          <w:b/>
          <w:bCs/>
          <w:sz w:val="28"/>
          <w:szCs w:val="28"/>
          <w:rtl/>
        </w:rPr>
      </w:pPr>
    </w:p>
    <w:p w:rsidR="0034200C" w:rsidRDefault="0034200C" w:rsidP="002D0926">
      <w:pPr>
        <w:jc w:val="center"/>
        <w:outlineLvl w:val="0"/>
        <w:rPr>
          <w:rFonts w:cs="TypographLight"/>
          <w:b/>
          <w:bCs/>
          <w:sz w:val="28"/>
          <w:szCs w:val="28"/>
          <w:rtl/>
        </w:rPr>
      </w:pPr>
    </w:p>
    <w:p w:rsidR="0034200C" w:rsidRDefault="0034200C" w:rsidP="002D0926">
      <w:pPr>
        <w:jc w:val="center"/>
        <w:outlineLvl w:val="0"/>
        <w:rPr>
          <w:rFonts w:cs="TypographLight"/>
          <w:b/>
          <w:bCs/>
          <w:sz w:val="28"/>
          <w:szCs w:val="28"/>
          <w:rtl/>
        </w:rPr>
      </w:pPr>
    </w:p>
    <w:p w:rsidR="0034200C" w:rsidRDefault="0034200C" w:rsidP="002D0926">
      <w:pPr>
        <w:jc w:val="center"/>
        <w:outlineLvl w:val="0"/>
        <w:rPr>
          <w:rFonts w:cs="TypographLight"/>
          <w:b/>
          <w:bCs/>
          <w:sz w:val="28"/>
          <w:szCs w:val="28"/>
          <w:rtl/>
        </w:rPr>
      </w:pPr>
    </w:p>
    <w:p w:rsidR="0034200C" w:rsidRDefault="0034200C" w:rsidP="002D0926">
      <w:pPr>
        <w:jc w:val="center"/>
        <w:outlineLvl w:val="0"/>
        <w:rPr>
          <w:rFonts w:cs="TypographLight"/>
          <w:b/>
          <w:bCs/>
          <w:sz w:val="28"/>
          <w:szCs w:val="28"/>
          <w:rtl/>
        </w:rPr>
      </w:pPr>
    </w:p>
    <w:p w:rsidR="0034200C" w:rsidRDefault="0034200C" w:rsidP="002D0926">
      <w:pPr>
        <w:jc w:val="center"/>
        <w:outlineLvl w:val="0"/>
        <w:rPr>
          <w:rFonts w:cs="TypographLight"/>
          <w:b/>
          <w:bCs/>
          <w:sz w:val="28"/>
          <w:szCs w:val="28"/>
          <w:rtl/>
        </w:rPr>
      </w:pPr>
    </w:p>
    <w:p w:rsidR="0034200C" w:rsidRDefault="0034200C" w:rsidP="002D0926">
      <w:pPr>
        <w:jc w:val="center"/>
        <w:outlineLvl w:val="0"/>
        <w:rPr>
          <w:rFonts w:cs="TypographLight"/>
          <w:b/>
          <w:bCs/>
          <w:sz w:val="28"/>
          <w:szCs w:val="28"/>
          <w:rtl/>
        </w:rPr>
      </w:pPr>
    </w:p>
    <w:p w:rsidR="0034200C" w:rsidRDefault="0034200C" w:rsidP="002D0926">
      <w:pPr>
        <w:jc w:val="center"/>
        <w:outlineLvl w:val="0"/>
        <w:rPr>
          <w:rFonts w:cs="TypographLight"/>
          <w:b/>
          <w:bCs/>
          <w:sz w:val="28"/>
          <w:szCs w:val="28"/>
          <w:rtl/>
        </w:rPr>
      </w:pPr>
    </w:p>
    <w:p w:rsidR="0034200C" w:rsidRDefault="0034200C" w:rsidP="002D0926">
      <w:pPr>
        <w:jc w:val="center"/>
        <w:outlineLvl w:val="0"/>
        <w:rPr>
          <w:rFonts w:cs="TypographLight"/>
          <w:b/>
          <w:bCs/>
          <w:sz w:val="28"/>
          <w:szCs w:val="28"/>
          <w:rtl/>
        </w:rPr>
      </w:pPr>
    </w:p>
    <w:p w:rsidR="0034200C" w:rsidRDefault="0034200C" w:rsidP="002D0926">
      <w:pPr>
        <w:jc w:val="center"/>
        <w:outlineLvl w:val="0"/>
        <w:rPr>
          <w:rFonts w:cs="TypographLight"/>
          <w:b/>
          <w:bCs/>
          <w:sz w:val="28"/>
          <w:szCs w:val="28"/>
          <w:rtl/>
        </w:rPr>
      </w:pPr>
    </w:p>
    <w:p w:rsidR="00AF2330" w:rsidRDefault="00AF2330" w:rsidP="0034200C">
      <w:pPr>
        <w:pStyle w:val="a5"/>
        <w:rPr>
          <w:rFonts w:hint="cs"/>
          <w:color w:val="0070C0"/>
          <w:rtl/>
        </w:rPr>
      </w:pPr>
    </w:p>
    <w:p w:rsidR="00AF2330" w:rsidRDefault="00AF2330" w:rsidP="0034200C">
      <w:pPr>
        <w:pStyle w:val="a5"/>
        <w:rPr>
          <w:rFonts w:hint="cs"/>
          <w:color w:val="0070C0"/>
          <w:rtl/>
        </w:rPr>
      </w:pPr>
    </w:p>
    <w:p w:rsidR="00AF2330" w:rsidRDefault="00AF2330" w:rsidP="0034200C">
      <w:pPr>
        <w:pStyle w:val="a5"/>
        <w:rPr>
          <w:rFonts w:hint="cs"/>
          <w:color w:val="0070C0"/>
          <w:rtl/>
        </w:rPr>
      </w:pPr>
    </w:p>
    <w:p w:rsidR="002D0926" w:rsidRPr="007A07C5" w:rsidRDefault="002D0926" w:rsidP="0034200C">
      <w:pPr>
        <w:pStyle w:val="a5"/>
        <w:rPr>
          <w:color w:val="0070C0"/>
        </w:rPr>
      </w:pPr>
      <w:r w:rsidRPr="007A07C5">
        <w:rPr>
          <w:color w:val="0070C0"/>
          <w:rtl/>
        </w:rPr>
        <w:t>נוהל הגשת תכנית מתוקצבת</w:t>
      </w:r>
    </w:p>
    <w:p w:rsidR="002D0926" w:rsidRPr="007A07C5" w:rsidRDefault="002D0926" w:rsidP="002D0926">
      <w:pPr>
        <w:pStyle w:val="a5"/>
        <w:rPr>
          <w:color w:val="0070C0"/>
          <w:rtl/>
        </w:rPr>
      </w:pPr>
      <w:r w:rsidRPr="007A07C5">
        <w:rPr>
          <w:color w:val="0070C0"/>
          <w:rtl/>
        </w:rPr>
        <w:t>הצעת תקציב ודו</w:t>
      </w:r>
      <w:r w:rsidRPr="007A07C5">
        <w:rPr>
          <w:rFonts w:hint="cs"/>
          <w:color w:val="0070C0"/>
          <w:rtl/>
        </w:rPr>
        <w:t>"</w:t>
      </w:r>
      <w:r w:rsidRPr="007A07C5">
        <w:rPr>
          <w:color w:val="0070C0"/>
          <w:rtl/>
        </w:rPr>
        <w:t>ח ביצוע</w:t>
      </w:r>
    </w:p>
    <w:p w:rsidR="002D0926" w:rsidRPr="003E081B" w:rsidRDefault="002D0926" w:rsidP="002D0926">
      <w:pPr>
        <w:rPr>
          <w:rFonts w:cs="TypographLight"/>
          <w:sz w:val="28"/>
          <w:szCs w:val="28"/>
          <w:rtl/>
        </w:rPr>
      </w:pPr>
    </w:p>
    <w:p w:rsidR="002D0926" w:rsidRPr="003E081B" w:rsidRDefault="002D0926" w:rsidP="002D0926">
      <w:pPr>
        <w:spacing w:line="240" w:lineRule="exact"/>
        <w:jc w:val="both"/>
        <w:rPr>
          <w:rFonts w:cs="TypographLight"/>
          <w:rtl/>
        </w:rPr>
      </w:pPr>
      <w:r w:rsidRPr="003E081B">
        <w:rPr>
          <w:rFonts w:cs="TypographLight"/>
          <w:rtl/>
        </w:rPr>
        <w:t>לרשות בתי הספר בתוכנית מארג עומד תקציב מטעם קרן אבי חי שמיועד לביצוע התוכניות הבאות:</w:t>
      </w:r>
    </w:p>
    <w:p w:rsidR="002D0926" w:rsidRPr="003E081B" w:rsidRDefault="002D0926" w:rsidP="002D0926">
      <w:pPr>
        <w:numPr>
          <w:ilvl w:val="0"/>
          <w:numId w:val="3"/>
        </w:numPr>
        <w:tabs>
          <w:tab w:val="clear" w:pos="851"/>
          <w:tab w:val="num" w:pos="282"/>
        </w:tabs>
        <w:spacing w:line="240" w:lineRule="exact"/>
        <w:ind w:left="282" w:hanging="283"/>
        <w:jc w:val="both"/>
        <w:rPr>
          <w:rFonts w:cs="TypographLight"/>
          <w:rtl/>
        </w:rPr>
      </w:pPr>
      <w:r w:rsidRPr="003E081B">
        <w:rPr>
          <w:rFonts w:cs="TypographLight"/>
          <w:rtl/>
        </w:rPr>
        <w:t xml:space="preserve">התנסות </w:t>
      </w:r>
      <w:proofErr w:type="spellStart"/>
      <w:r w:rsidRPr="003E081B">
        <w:rPr>
          <w:rFonts w:cs="TypographLight"/>
          <w:rtl/>
        </w:rPr>
        <w:t>מארגית</w:t>
      </w:r>
      <w:proofErr w:type="spellEnd"/>
    </w:p>
    <w:p w:rsidR="002D0926" w:rsidRPr="003E081B" w:rsidRDefault="002D0926" w:rsidP="002D0926">
      <w:pPr>
        <w:numPr>
          <w:ilvl w:val="0"/>
          <w:numId w:val="3"/>
        </w:numPr>
        <w:tabs>
          <w:tab w:val="clear" w:pos="851"/>
          <w:tab w:val="num" w:pos="282"/>
        </w:tabs>
        <w:spacing w:line="240" w:lineRule="exact"/>
        <w:ind w:left="282" w:hanging="283"/>
        <w:jc w:val="both"/>
        <w:rPr>
          <w:rFonts w:cs="TypographLight"/>
          <w:rtl/>
        </w:rPr>
      </w:pPr>
      <w:r w:rsidRPr="003E081B">
        <w:rPr>
          <w:rFonts w:cs="TypographLight"/>
          <w:rtl/>
        </w:rPr>
        <w:t>השתלמות (קצרה ו/או ארוכה)</w:t>
      </w:r>
    </w:p>
    <w:p w:rsidR="002D0926" w:rsidRPr="003E081B" w:rsidRDefault="002D0926" w:rsidP="002D0926">
      <w:pPr>
        <w:numPr>
          <w:ilvl w:val="0"/>
          <w:numId w:val="3"/>
        </w:numPr>
        <w:tabs>
          <w:tab w:val="clear" w:pos="851"/>
          <w:tab w:val="num" w:pos="282"/>
        </w:tabs>
        <w:spacing w:line="240" w:lineRule="exact"/>
        <w:ind w:left="282" w:hanging="283"/>
        <w:jc w:val="both"/>
        <w:rPr>
          <w:rFonts w:cs="TypographLight"/>
          <w:rtl/>
        </w:rPr>
      </w:pPr>
      <w:r w:rsidRPr="003E081B">
        <w:rPr>
          <w:rFonts w:cs="TypographLight"/>
          <w:rtl/>
        </w:rPr>
        <w:t>חוברת המודל הייחודי/יוזמה</w:t>
      </w:r>
    </w:p>
    <w:p w:rsidR="002D0926" w:rsidRPr="003E081B" w:rsidRDefault="002D0926" w:rsidP="002D0926">
      <w:pPr>
        <w:numPr>
          <w:ilvl w:val="0"/>
          <w:numId w:val="3"/>
        </w:numPr>
        <w:tabs>
          <w:tab w:val="clear" w:pos="851"/>
          <w:tab w:val="num" w:pos="282"/>
        </w:tabs>
        <w:spacing w:line="240" w:lineRule="exact"/>
        <w:ind w:left="282" w:hanging="283"/>
        <w:jc w:val="both"/>
        <w:rPr>
          <w:rFonts w:cs="TypographLight"/>
          <w:rtl/>
        </w:rPr>
      </w:pPr>
      <w:r w:rsidRPr="003E081B">
        <w:rPr>
          <w:rFonts w:cs="TypographLight" w:hint="cs"/>
          <w:rtl/>
        </w:rPr>
        <w:t>מ</w:t>
      </w:r>
      <w:r w:rsidRPr="003E081B">
        <w:rPr>
          <w:rFonts w:cs="TypographLight"/>
          <w:rtl/>
        </w:rPr>
        <w:t xml:space="preserve">וצרים בית </w:t>
      </w:r>
      <w:proofErr w:type="spellStart"/>
      <w:r w:rsidRPr="003E081B">
        <w:rPr>
          <w:rFonts w:cs="TypographLight"/>
          <w:rtl/>
        </w:rPr>
        <w:t>ספריים</w:t>
      </w:r>
      <w:proofErr w:type="spellEnd"/>
    </w:p>
    <w:p w:rsidR="002D0926" w:rsidRPr="003E081B" w:rsidRDefault="002D0926" w:rsidP="002D0926">
      <w:pPr>
        <w:spacing w:line="360" w:lineRule="auto"/>
        <w:rPr>
          <w:rFonts w:cs="TypographLight"/>
          <w:sz w:val="28"/>
          <w:szCs w:val="28"/>
          <w:rtl/>
        </w:rPr>
      </w:pPr>
    </w:p>
    <w:p w:rsidR="002D0926" w:rsidRDefault="002D0926" w:rsidP="002D0926">
      <w:pPr>
        <w:pStyle w:val="a5"/>
        <w:rPr>
          <w:b w:val="0"/>
          <w:bCs w:val="0"/>
        </w:rPr>
      </w:pPr>
      <w:r w:rsidRPr="007A07C5">
        <w:rPr>
          <w:b w:val="0"/>
          <w:bCs w:val="0"/>
          <w:color w:val="0070C0"/>
          <w:rtl/>
        </w:rPr>
        <w:t>טופס בקשה לקבלת תקציב</w:t>
      </w:r>
    </w:p>
    <w:p w:rsidR="002D0926" w:rsidRPr="007A07C5" w:rsidRDefault="002D0926" w:rsidP="002D0926">
      <w:pPr>
        <w:pStyle w:val="a5"/>
        <w:rPr>
          <w:b w:val="0"/>
          <w:bCs w:val="0"/>
          <w:color w:val="0070C0"/>
          <w:rtl/>
        </w:rPr>
      </w:pPr>
    </w:p>
    <w:tbl>
      <w:tblPr>
        <w:bidiVisual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8"/>
        <w:gridCol w:w="1418"/>
        <w:gridCol w:w="1323"/>
        <w:gridCol w:w="1323"/>
        <w:gridCol w:w="1323"/>
      </w:tblGrid>
      <w:tr w:rsidR="002D0926" w:rsidRPr="00096524" w:rsidTr="00626712">
        <w:tc>
          <w:tcPr>
            <w:tcW w:w="1701" w:type="dxa"/>
            <w:shd w:val="clear" w:color="auto" w:fill="75C4FF"/>
          </w:tcPr>
          <w:p w:rsidR="002D0926" w:rsidRPr="00096524" w:rsidRDefault="002D0926" w:rsidP="00626712">
            <w:pPr>
              <w:spacing w:line="280" w:lineRule="exact"/>
              <w:jc w:val="center"/>
              <w:rPr>
                <w:rFonts w:cs="TypographLight"/>
                <w:b/>
                <w:bCs/>
                <w:rtl/>
              </w:rPr>
            </w:pPr>
            <w:r w:rsidRPr="00096524">
              <w:rPr>
                <w:rFonts w:cs="TypographLight"/>
                <w:b/>
                <w:bCs/>
                <w:rtl/>
              </w:rPr>
              <w:t>פירוט הפעולות</w:t>
            </w:r>
          </w:p>
        </w:tc>
        <w:tc>
          <w:tcPr>
            <w:tcW w:w="2268" w:type="dxa"/>
            <w:shd w:val="clear" w:color="auto" w:fill="75C4FF"/>
          </w:tcPr>
          <w:p w:rsidR="002D0926" w:rsidRPr="00096524" w:rsidRDefault="002D0926" w:rsidP="00626712">
            <w:pPr>
              <w:spacing w:line="280" w:lineRule="exact"/>
              <w:jc w:val="center"/>
              <w:rPr>
                <w:rFonts w:cs="TypographLight"/>
                <w:b/>
                <w:bCs/>
                <w:rtl/>
              </w:rPr>
            </w:pPr>
            <w:r w:rsidRPr="00096524">
              <w:rPr>
                <w:rFonts w:cs="TypographLight"/>
                <w:b/>
                <w:bCs/>
                <w:rtl/>
              </w:rPr>
              <w:t>במה הפעולה מקדמת את החינוך היהודי,</w:t>
            </w:r>
            <w:r w:rsidRPr="00096524">
              <w:rPr>
                <w:rFonts w:cs="TypographLight" w:hint="cs"/>
                <w:b/>
                <w:bCs/>
                <w:rtl/>
              </w:rPr>
              <w:t xml:space="preserve"> ה</w:t>
            </w:r>
            <w:r w:rsidRPr="00096524">
              <w:rPr>
                <w:rFonts w:cs="TypographLight"/>
                <w:b/>
                <w:bCs/>
                <w:rtl/>
              </w:rPr>
              <w:t>ציוני</w:t>
            </w:r>
            <w:r w:rsidRPr="00096524">
              <w:rPr>
                <w:rFonts w:cs="TypographLight" w:hint="cs"/>
                <w:b/>
                <w:bCs/>
                <w:rtl/>
              </w:rPr>
              <w:t xml:space="preserve"> וה</w:t>
            </w:r>
            <w:r w:rsidRPr="00096524">
              <w:rPr>
                <w:rFonts w:cs="TypographLight"/>
                <w:b/>
                <w:bCs/>
                <w:rtl/>
              </w:rPr>
              <w:t>אזרחי</w:t>
            </w:r>
          </w:p>
        </w:tc>
        <w:tc>
          <w:tcPr>
            <w:tcW w:w="1418" w:type="dxa"/>
            <w:shd w:val="clear" w:color="auto" w:fill="75C4FF"/>
          </w:tcPr>
          <w:p w:rsidR="002D0926" w:rsidRPr="00096524" w:rsidRDefault="002D0926" w:rsidP="00626712">
            <w:pPr>
              <w:spacing w:line="280" w:lineRule="exact"/>
              <w:jc w:val="center"/>
              <w:rPr>
                <w:rFonts w:cs="TypographLight"/>
                <w:b/>
                <w:bCs/>
                <w:rtl/>
              </w:rPr>
            </w:pPr>
            <w:r w:rsidRPr="00096524">
              <w:rPr>
                <w:rFonts w:cs="TypographLight"/>
                <w:b/>
                <w:bCs/>
                <w:rtl/>
              </w:rPr>
              <w:t>עלות הפעולה</w:t>
            </w:r>
          </w:p>
          <w:p w:rsidR="002D0926" w:rsidRPr="00096524" w:rsidRDefault="002D0926" w:rsidP="00626712">
            <w:pPr>
              <w:spacing w:line="280" w:lineRule="exact"/>
              <w:jc w:val="center"/>
              <w:rPr>
                <w:rFonts w:cs="TypographLight"/>
                <w:b/>
                <w:bCs/>
                <w:rtl/>
              </w:rPr>
            </w:pPr>
          </w:p>
        </w:tc>
        <w:tc>
          <w:tcPr>
            <w:tcW w:w="3969" w:type="dxa"/>
            <w:gridSpan w:val="3"/>
            <w:shd w:val="clear" w:color="auto" w:fill="75C4FF"/>
          </w:tcPr>
          <w:p w:rsidR="002D0926" w:rsidRPr="00096524" w:rsidRDefault="002D0926" w:rsidP="00626712">
            <w:pPr>
              <w:spacing w:line="280" w:lineRule="exact"/>
              <w:jc w:val="center"/>
              <w:rPr>
                <w:rFonts w:cs="TypographLight"/>
                <w:b/>
                <w:bCs/>
                <w:rtl/>
              </w:rPr>
            </w:pPr>
            <w:r w:rsidRPr="00096524">
              <w:rPr>
                <w:rFonts w:cs="TypographLight"/>
                <w:b/>
                <w:bCs/>
                <w:rtl/>
              </w:rPr>
              <w:t>מקורות המימון</w:t>
            </w:r>
          </w:p>
        </w:tc>
      </w:tr>
      <w:tr w:rsidR="002D0926" w:rsidRPr="00096524" w:rsidTr="00626712">
        <w:tc>
          <w:tcPr>
            <w:tcW w:w="1701" w:type="dxa"/>
            <w:shd w:val="clear" w:color="auto" w:fill="auto"/>
          </w:tcPr>
          <w:p w:rsidR="002D0926" w:rsidRPr="00096524" w:rsidRDefault="002D0926" w:rsidP="00626712">
            <w:pPr>
              <w:spacing w:line="280" w:lineRule="exact"/>
              <w:jc w:val="center"/>
              <w:rPr>
                <w:rFonts w:cs="TypographLight"/>
                <w:b/>
                <w:bCs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2D0926" w:rsidRPr="00096524" w:rsidRDefault="002D0926" w:rsidP="00626712">
            <w:pPr>
              <w:spacing w:line="280" w:lineRule="exact"/>
              <w:jc w:val="center"/>
              <w:rPr>
                <w:rFonts w:cs="TypographLight"/>
                <w:b/>
                <w:bCs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2D0926" w:rsidRPr="00096524" w:rsidRDefault="002D0926" w:rsidP="00626712">
            <w:pPr>
              <w:spacing w:line="280" w:lineRule="exact"/>
              <w:jc w:val="center"/>
              <w:rPr>
                <w:rFonts w:cs="TypographLight"/>
                <w:b/>
                <w:bCs/>
                <w:rtl/>
              </w:rPr>
            </w:pPr>
          </w:p>
        </w:tc>
        <w:tc>
          <w:tcPr>
            <w:tcW w:w="1323" w:type="dxa"/>
            <w:shd w:val="clear" w:color="auto" w:fill="auto"/>
          </w:tcPr>
          <w:p w:rsidR="002D0926" w:rsidRPr="00096524" w:rsidRDefault="002D0926" w:rsidP="00626712">
            <w:pPr>
              <w:spacing w:line="280" w:lineRule="exact"/>
              <w:jc w:val="center"/>
              <w:rPr>
                <w:rFonts w:cs="TypographLight"/>
                <w:b/>
                <w:bCs/>
                <w:rtl/>
              </w:rPr>
            </w:pPr>
            <w:r w:rsidRPr="00096524">
              <w:rPr>
                <w:rFonts w:cs="TypographLight"/>
                <w:b/>
                <w:bCs/>
                <w:rtl/>
              </w:rPr>
              <w:t>ביה"ס</w:t>
            </w:r>
          </w:p>
        </w:tc>
        <w:tc>
          <w:tcPr>
            <w:tcW w:w="1323" w:type="dxa"/>
            <w:shd w:val="clear" w:color="auto" w:fill="auto"/>
          </w:tcPr>
          <w:p w:rsidR="002D0926" w:rsidRPr="00096524" w:rsidRDefault="002D0926" w:rsidP="00626712">
            <w:pPr>
              <w:spacing w:line="280" w:lineRule="exact"/>
              <w:jc w:val="center"/>
              <w:rPr>
                <w:rFonts w:cs="TypographLight"/>
                <w:b/>
                <w:bCs/>
                <w:rtl/>
              </w:rPr>
            </w:pPr>
            <w:r w:rsidRPr="00096524">
              <w:rPr>
                <w:rFonts w:cs="TypographLight"/>
                <w:b/>
                <w:bCs/>
                <w:rtl/>
              </w:rPr>
              <w:t>אחר</w:t>
            </w:r>
          </w:p>
        </w:tc>
        <w:tc>
          <w:tcPr>
            <w:tcW w:w="1323" w:type="dxa"/>
            <w:shd w:val="clear" w:color="auto" w:fill="auto"/>
          </w:tcPr>
          <w:p w:rsidR="002D0926" w:rsidRPr="00096524" w:rsidRDefault="0034200C" w:rsidP="00626712">
            <w:pPr>
              <w:spacing w:line="280" w:lineRule="exact"/>
              <w:jc w:val="center"/>
              <w:rPr>
                <w:rFonts w:cs="TypographLight"/>
                <w:b/>
                <w:bCs/>
                <w:rtl/>
              </w:rPr>
            </w:pPr>
            <w:r>
              <w:rPr>
                <w:rFonts w:cs="TypographLight" w:hint="cs"/>
                <w:b/>
                <w:bCs/>
                <w:rtl/>
              </w:rPr>
              <w:t>כי"ח</w:t>
            </w:r>
          </w:p>
        </w:tc>
      </w:tr>
      <w:tr w:rsidR="002D0926" w:rsidRPr="00096524" w:rsidTr="00626712">
        <w:tc>
          <w:tcPr>
            <w:tcW w:w="1701" w:type="dxa"/>
            <w:shd w:val="clear" w:color="auto" w:fill="auto"/>
          </w:tcPr>
          <w:p w:rsidR="002D0926" w:rsidRPr="00096524" w:rsidRDefault="002D0926" w:rsidP="00626712">
            <w:pPr>
              <w:spacing w:line="280" w:lineRule="exact"/>
              <w:jc w:val="both"/>
              <w:rPr>
                <w:rFonts w:cs="TypographLight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2D0926" w:rsidRPr="00096524" w:rsidRDefault="002D0926" w:rsidP="00626712">
            <w:pPr>
              <w:spacing w:line="280" w:lineRule="exact"/>
              <w:jc w:val="both"/>
              <w:rPr>
                <w:rFonts w:cs="TypographLight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2D0926" w:rsidRPr="00096524" w:rsidRDefault="002D0926" w:rsidP="00626712">
            <w:pPr>
              <w:spacing w:line="280" w:lineRule="exact"/>
              <w:jc w:val="both"/>
              <w:rPr>
                <w:rFonts w:cs="TypographLight"/>
                <w:rtl/>
              </w:rPr>
            </w:pPr>
          </w:p>
        </w:tc>
        <w:tc>
          <w:tcPr>
            <w:tcW w:w="1323" w:type="dxa"/>
            <w:shd w:val="clear" w:color="auto" w:fill="auto"/>
          </w:tcPr>
          <w:p w:rsidR="002D0926" w:rsidRPr="00096524" w:rsidRDefault="002D0926" w:rsidP="00626712">
            <w:pPr>
              <w:spacing w:line="280" w:lineRule="exact"/>
              <w:jc w:val="both"/>
              <w:rPr>
                <w:rFonts w:cs="TypographLight"/>
                <w:rtl/>
              </w:rPr>
            </w:pPr>
          </w:p>
        </w:tc>
        <w:tc>
          <w:tcPr>
            <w:tcW w:w="1323" w:type="dxa"/>
            <w:shd w:val="clear" w:color="auto" w:fill="auto"/>
          </w:tcPr>
          <w:p w:rsidR="002D0926" w:rsidRPr="00096524" w:rsidRDefault="002D0926" w:rsidP="00626712">
            <w:pPr>
              <w:spacing w:line="280" w:lineRule="exact"/>
              <w:jc w:val="both"/>
              <w:rPr>
                <w:rFonts w:cs="TypographLight"/>
                <w:rtl/>
              </w:rPr>
            </w:pPr>
          </w:p>
        </w:tc>
        <w:tc>
          <w:tcPr>
            <w:tcW w:w="1323" w:type="dxa"/>
            <w:shd w:val="clear" w:color="auto" w:fill="auto"/>
          </w:tcPr>
          <w:p w:rsidR="002D0926" w:rsidRPr="00096524" w:rsidRDefault="002D0926" w:rsidP="00626712">
            <w:pPr>
              <w:spacing w:line="280" w:lineRule="exact"/>
              <w:jc w:val="both"/>
              <w:rPr>
                <w:rFonts w:cs="TypographLight"/>
                <w:rtl/>
              </w:rPr>
            </w:pPr>
          </w:p>
        </w:tc>
      </w:tr>
    </w:tbl>
    <w:p w:rsidR="002D0926" w:rsidRPr="003E081B" w:rsidRDefault="002D0926" w:rsidP="002D0926">
      <w:pPr>
        <w:spacing w:line="360" w:lineRule="auto"/>
        <w:rPr>
          <w:rFonts w:cs="TypographLight"/>
          <w:sz w:val="28"/>
          <w:szCs w:val="28"/>
          <w:rtl/>
        </w:rPr>
      </w:pPr>
    </w:p>
    <w:p w:rsidR="002D0926" w:rsidRPr="003E081B" w:rsidRDefault="002D0926" w:rsidP="002D0926">
      <w:pPr>
        <w:spacing w:line="280" w:lineRule="exact"/>
        <w:jc w:val="both"/>
        <w:rPr>
          <w:rFonts w:cs="TypographLight"/>
          <w:b/>
          <w:bCs/>
          <w:rtl/>
        </w:rPr>
      </w:pPr>
      <w:r w:rsidRPr="003E081B">
        <w:rPr>
          <w:rFonts w:cs="TypographLight"/>
          <w:b/>
          <w:bCs/>
          <w:rtl/>
        </w:rPr>
        <w:t xml:space="preserve">כדי לקבל מהקרן את התקציב מנהל/ת ביה"ס וההנהגה צריכים לפעול על פי הנהלים הבאים: </w:t>
      </w:r>
    </w:p>
    <w:p w:rsidR="002D0926" w:rsidRPr="003E081B" w:rsidRDefault="002D0926" w:rsidP="0034200C">
      <w:pPr>
        <w:numPr>
          <w:ilvl w:val="1"/>
          <w:numId w:val="3"/>
        </w:numPr>
        <w:spacing w:line="280" w:lineRule="exact"/>
        <w:jc w:val="both"/>
        <w:rPr>
          <w:rFonts w:cs="TypographLight"/>
          <w:rtl/>
        </w:rPr>
      </w:pPr>
      <w:r w:rsidRPr="003E081B">
        <w:rPr>
          <w:rFonts w:cs="TypographLight"/>
          <w:rtl/>
        </w:rPr>
        <w:t>לכתוב תכנית עבודה שמפרטת את המטרות והתפוקות של התוכנית וכיצד היא מקדמת את החתירה למצוינות בחינוך יהודי, ציוני</w:t>
      </w:r>
      <w:r w:rsidRPr="003E081B">
        <w:rPr>
          <w:rFonts w:cs="TypographLight" w:hint="cs"/>
          <w:rtl/>
        </w:rPr>
        <w:t xml:space="preserve"> ו</w:t>
      </w:r>
      <w:r w:rsidRPr="003E081B">
        <w:rPr>
          <w:rFonts w:cs="TypographLight"/>
          <w:rtl/>
        </w:rPr>
        <w:t>אזרחי.</w:t>
      </w:r>
    </w:p>
    <w:p w:rsidR="002D0926" w:rsidRPr="003E081B" w:rsidRDefault="002D0926" w:rsidP="002D0926">
      <w:pPr>
        <w:numPr>
          <w:ilvl w:val="1"/>
          <w:numId w:val="3"/>
        </w:numPr>
        <w:spacing w:line="280" w:lineRule="exact"/>
        <w:jc w:val="both"/>
        <w:rPr>
          <w:rFonts w:cs="TypographLight"/>
          <w:rtl/>
        </w:rPr>
      </w:pPr>
      <w:r w:rsidRPr="003E081B">
        <w:rPr>
          <w:rFonts w:cs="TypographLight"/>
          <w:rtl/>
        </w:rPr>
        <w:t>להגיש טופס בקשה לקבלת תקציב (עפ"י הטבלה דלעיל) לא יאוחר מחודש לפני מועד הביצוע של התוכנית.</w:t>
      </w:r>
    </w:p>
    <w:p w:rsidR="002D0926" w:rsidRPr="003E081B" w:rsidRDefault="002D0926" w:rsidP="002D0926">
      <w:pPr>
        <w:numPr>
          <w:ilvl w:val="1"/>
          <w:numId w:val="3"/>
        </w:numPr>
        <w:spacing w:line="280" w:lineRule="exact"/>
        <w:jc w:val="both"/>
        <w:rPr>
          <w:rFonts w:cs="TypographLight"/>
          <w:rtl/>
        </w:rPr>
      </w:pPr>
      <w:r w:rsidRPr="003E081B">
        <w:rPr>
          <w:rFonts w:cs="TypographLight"/>
          <w:rtl/>
        </w:rPr>
        <w:t>באמצעות המנחה תוגש ההצעה למנהלת התוכנית</w:t>
      </w:r>
      <w:r w:rsidRPr="003E081B">
        <w:rPr>
          <w:rFonts w:cs="TypographLight" w:hint="cs"/>
          <w:rtl/>
        </w:rPr>
        <w:t>.</w:t>
      </w:r>
      <w:r w:rsidRPr="003E081B">
        <w:rPr>
          <w:rFonts w:cs="TypographLight"/>
          <w:rtl/>
        </w:rPr>
        <w:t xml:space="preserve"> </w:t>
      </w:r>
    </w:p>
    <w:p w:rsidR="002D0926" w:rsidRPr="003E081B" w:rsidRDefault="002D0926" w:rsidP="002D0926">
      <w:pPr>
        <w:numPr>
          <w:ilvl w:val="1"/>
          <w:numId w:val="3"/>
        </w:numPr>
        <w:spacing w:line="280" w:lineRule="exact"/>
        <w:rPr>
          <w:rFonts w:cs="TypographLight"/>
        </w:rPr>
      </w:pPr>
      <w:r w:rsidRPr="003E081B">
        <w:rPr>
          <w:rFonts w:cs="TypographLight"/>
          <w:rtl/>
        </w:rPr>
        <w:t xml:space="preserve">רק לאחר קבלת האישור </w:t>
      </w:r>
      <w:r w:rsidRPr="003E081B">
        <w:rPr>
          <w:rFonts w:cs="TypographLight" w:hint="cs"/>
          <w:rtl/>
        </w:rPr>
        <w:t xml:space="preserve">של מנהלת התוכנית </w:t>
      </w:r>
      <w:r w:rsidRPr="003E081B">
        <w:rPr>
          <w:rFonts w:cs="TypographLight"/>
          <w:rtl/>
        </w:rPr>
        <w:t>ניתן להתחיל בביצוע התוכנית.</w:t>
      </w:r>
    </w:p>
    <w:p w:rsidR="002D0926" w:rsidRPr="003E081B" w:rsidRDefault="002D0926" w:rsidP="002D0926">
      <w:pPr>
        <w:spacing w:line="360" w:lineRule="auto"/>
        <w:rPr>
          <w:rFonts w:cs="TypographLight"/>
          <w:sz w:val="16"/>
          <w:szCs w:val="16"/>
          <w:rtl/>
        </w:rPr>
      </w:pPr>
    </w:p>
    <w:p w:rsidR="007A07C5" w:rsidRDefault="007A07C5" w:rsidP="007A07C5">
      <w:pPr>
        <w:spacing w:line="280" w:lineRule="exact"/>
        <w:jc w:val="both"/>
        <w:rPr>
          <w:rFonts w:cs="TypographLight"/>
          <w:b/>
          <w:bCs/>
          <w:rtl/>
        </w:rPr>
      </w:pPr>
    </w:p>
    <w:p w:rsidR="002D0926" w:rsidRPr="003E081B" w:rsidRDefault="002D0926" w:rsidP="007A07C5">
      <w:pPr>
        <w:spacing w:line="280" w:lineRule="exact"/>
        <w:jc w:val="both"/>
        <w:rPr>
          <w:rFonts w:cs="TypographLight"/>
          <w:b/>
          <w:bCs/>
          <w:rtl/>
        </w:rPr>
      </w:pPr>
      <w:r w:rsidRPr="003E081B">
        <w:rPr>
          <w:rFonts w:cs="TypographLight"/>
          <w:b/>
          <w:bCs/>
          <w:rtl/>
        </w:rPr>
        <w:t xml:space="preserve">ההצעה מהווה בסיס למשא ומתן עם </w:t>
      </w:r>
      <w:r w:rsidR="007A07C5">
        <w:rPr>
          <w:rFonts w:cs="TypographLight" w:hint="cs"/>
          <w:b/>
          <w:bCs/>
          <w:rtl/>
        </w:rPr>
        <w:t>מנהלת מארג</w:t>
      </w:r>
      <w:r w:rsidRPr="003E081B">
        <w:rPr>
          <w:rFonts w:cs="TypographLight"/>
          <w:b/>
          <w:bCs/>
          <w:rtl/>
        </w:rPr>
        <w:t xml:space="preserve"> ואינה מהווה מחויבות לתשלום הסכומים הנקובים בה</w:t>
      </w:r>
      <w:r w:rsidRPr="003E081B">
        <w:rPr>
          <w:rFonts w:cs="TypographLight" w:hint="cs"/>
          <w:b/>
          <w:bCs/>
          <w:rtl/>
        </w:rPr>
        <w:t>.</w:t>
      </w:r>
    </w:p>
    <w:p w:rsidR="007A07C5" w:rsidRDefault="007A07C5" w:rsidP="002D0926">
      <w:pPr>
        <w:spacing w:line="280" w:lineRule="exact"/>
        <w:jc w:val="both"/>
        <w:rPr>
          <w:rFonts w:cs="TypographLight"/>
          <w:b/>
          <w:bCs/>
          <w:rtl/>
        </w:rPr>
      </w:pPr>
    </w:p>
    <w:p w:rsidR="002D0926" w:rsidRDefault="002D0926" w:rsidP="002D0926">
      <w:pPr>
        <w:spacing w:line="280" w:lineRule="exact"/>
        <w:jc w:val="both"/>
        <w:rPr>
          <w:rFonts w:cs="TypographLight"/>
          <w:b/>
          <w:bCs/>
        </w:rPr>
      </w:pPr>
      <w:r w:rsidRPr="003E081B">
        <w:rPr>
          <w:rFonts w:cs="TypographLight" w:hint="cs"/>
          <w:b/>
          <w:bCs/>
          <w:rtl/>
        </w:rPr>
        <w:t>אין להזמין שירותים ו/או לבצע רכישות ללא אישור ממנחה ביה"ס.</w:t>
      </w:r>
    </w:p>
    <w:p w:rsidR="007A07C5" w:rsidRDefault="007A07C5" w:rsidP="002D0926">
      <w:pPr>
        <w:spacing w:line="280" w:lineRule="exact"/>
        <w:jc w:val="both"/>
        <w:rPr>
          <w:rFonts w:cs="TypographLight"/>
          <w:rtl/>
        </w:rPr>
      </w:pPr>
    </w:p>
    <w:p w:rsidR="007A07C5" w:rsidRDefault="007A07C5" w:rsidP="002D0926">
      <w:pPr>
        <w:spacing w:line="280" w:lineRule="exact"/>
        <w:jc w:val="both"/>
        <w:rPr>
          <w:rFonts w:cs="TypographLight"/>
          <w:rtl/>
        </w:rPr>
      </w:pPr>
    </w:p>
    <w:p w:rsidR="002D0926" w:rsidRPr="00703A3C" w:rsidRDefault="002D0926" w:rsidP="002D0926">
      <w:pPr>
        <w:spacing w:line="280" w:lineRule="exact"/>
        <w:jc w:val="both"/>
        <w:rPr>
          <w:rFonts w:cs="TypographLight"/>
          <w:b/>
          <w:bCs/>
          <w:rtl/>
        </w:rPr>
      </w:pPr>
      <w:r w:rsidRPr="003E081B">
        <w:rPr>
          <w:rFonts w:cs="TypographLight"/>
          <w:rtl/>
        </w:rPr>
        <w:t>עם סיום הפעולה שלשמה הוגשה הבקשה לתקציב יש לפעול על פי הנוהל הבא:</w:t>
      </w:r>
    </w:p>
    <w:p w:rsidR="0034200C" w:rsidRDefault="0034200C" w:rsidP="002D0926">
      <w:pPr>
        <w:pStyle w:val="a5"/>
        <w:ind w:left="0"/>
        <w:rPr>
          <w:b w:val="0"/>
          <w:bCs w:val="0"/>
          <w:rtl/>
        </w:rPr>
      </w:pPr>
    </w:p>
    <w:p w:rsidR="0034200C" w:rsidRDefault="0034200C" w:rsidP="002D0926">
      <w:pPr>
        <w:pStyle w:val="a5"/>
        <w:ind w:left="0"/>
        <w:rPr>
          <w:b w:val="0"/>
          <w:bCs w:val="0"/>
          <w:rtl/>
        </w:rPr>
      </w:pPr>
    </w:p>
    <w:p w:rsidR="0034200C" w:rsidRDefault="0034200C" w:rsidP="002D0926">
      <w:pPr>
        <w:pStyle w:val="a5"/>
        <w:ind w:left="0"/>
        <w:rPr>
          <w:b w:val="0"/>
          <w:bCs w:val="0"/>
          <w:rtl/>
        </w:rPr>
      </w:pPr>
    </w:p>
    <w:p w:rsidR="0034200C" w:rsidRDefault="0034200C" w:rsidP="002D0926">
      <w:pPr>
        <w:pStyle w:val="a5"/>
        <w:ind w:left="0"/>
        <w:rPr>
          <w:b w:val="0"/>
          <w:bCs w:val="0"/>
          <w:rtl/>
        </w:rPr>
      </w:pPr>
    </w:p>
    <w:p w:rsidR="0034200C" w:rsidRDefault="0034200C" w:rsidP="002D0926">
      <w:pPr>
        <w:pStyle w:val="a5"/>
        <w:ind w:left="0"/>
        <w:rPr>
          <w:b w:val="0"/>
          <w:bCs w:val="0"/>
          <w:rtl/>
        </w:rPr>
      </w:pPr>
    </w:p>
    <w:p w:rsidR="0034200C" w:rsidRDefault="0034200C" w:rsidP="002D0926">
      <w:pPr>
        <w:pStyle w:val="a5"/>
        <w:ind w:left="0"/>
        <w:rPr>
          <w:b w:val="0"/>
          <w:bCs w:val="0"/>
          <w:rtl/>
        </w:rPr>
      </w:pPr>
    </w:p>
    <w:p w:rsidR="0034200C" w:rsidRDefault="0034200C" w:rsidP="002D0926">
      <w:pPr>
        <w:pStyle w:val="a5"/>
        <w:ind w:left="0"/>
        <w:rPr>
          <w:b w:val="0"/>
          <w:bCs w:val="0"/>
          <w:rtl/>
        </w:rPr>
      </w:pPr>
    </w:p>
    <w:p w:rsidR="0034200C" w:rsidRPr="0034200C" w:rsidRDefault="0034200C" w:rsidP="0034200C">
      <w:pPr>
        <w:pStyle w:val="a5"/>
        <w:rPr>
          <w:b w:val="0"/>
          <w:bCs w:val="0"/>
          <w:color w:val="0070C0"/>
          <w:rtl/>
        </w:rPr>
      </w:pPr>
      <w:r w:rsidRPr="0034200C">
        <w:rPr>
          <w:b w:val="0"/>
          <w:bCs w:val="0"/>
          <w:color w:val="0070C0"/>
          <w:rtl/>
        </w:rPr>
        <w:lastRenderedPageBreak/>
        <w:t>בקשה לקבלת תקציב</w:t>
      </w:r>
      <w:r w:rsidRPr="0034200C">
        <w:rPr>
          <w:rFonts w:hint="cs"/>
          <w:b w:val="0"/>
          <w:bCs w:val="0"/>
          <w:color w:val="0070C0"/>
          <w:rtl/>
        </w:rPr>
        <w:t xml:space="preserve"> / דיווח על ביצוע</w:t>
      </w:r>
    </w:p>
    <w:p w:rsidR="0034200C" w:rsidRDefault="0034200C" w:rsidP="0034200C">
      <w:pPr>
        <w:spacing w:line="360" w:lineRule="auto"/>
        <w:jc w:val="right"/>
        <w:rPr>
          <w:rtl/>
        </w:rPr>
      </w:pPr>
    </w:p>
    <w:p w:rsidR="0034200C" w:rsidRDefault="0034200C" w:rsidP="0034200C">
      <w:pPr>
        <w:jc w:val="right"/>
      </w:pPr>
      <w:r>
        <w:rPr>
          <w:rFonts w:hint="cs"/>
          <w:rtl/>
        </w:rPr>
        <w:t>תאריך _____________</w:t>
      </w:r>
    </w:p>
    <w:p w:rsidR="0034200C" w:rsidRDefault="0034200C" w:rsidP="0034200C">
      <w:pPr>
        <w:jc w:val="center"/>
        <w:rPr>
          <w:b/>
          <w:bCs/>
          <w:sz w:val="28"/>
          <w:szCs w:val="28"/>
          <w:rtl/>
        </w:rPr>
      </w:pPr>
    </w:p>
    <w:p w:rsidR="0034200C" w:rsidRDefault="0034200C" w:rsidP="0034200C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לכבוד</w:t>
      </w:r>
    </w:p>
    <w:p w:rsidR="0034200C" w:rsidRDefault="0034200C" w:rsidP="0034200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הגב' שוקי יניב </w:t>
      </w:r>
      <w:proofErr w:type="spellStart"/>
      <w:r>
        <w:rPr>
          <w:rFonts w:hint="cs"/>
          <w:sz w:val="28"/>
          <w:szCs w:val="28"/>
          <w:rtl/>
        </w:rPr>
        <w:t>אלחדד</w:t>
      </w:r>
      <w:proofErr w:type="spellEnd"/>
    </w:p>
    <w:p w:rsidR="0034200C" w:rsidRDefault="0034200C" w:rsidP="0034200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מנהלת תכנית מארג</w:t>
      </w:r>
    </w:p>
    <w:p w:rsidR="0034200C" w:rsidRDefault="0034200C" w:rsidP="0034200C">
      <w:pPr>
        <w:jc w:val="center"/>
        <w:rPr>
          <w:b/>
          <w:bCs/>
          <w:sz w:val="28"/>
          <w:szCs w:val="28"/>
          <w:rtl/>
        </w:rPr>
      </w:pPr>
    </w:p>
    <w:p w:rsidR="0034200C" w:rsidRDefault="0034200C" w:rsidP="0034200C">
      <w:pPr>
        <w:tabs>
          <w:tab w:val="left" w:pos="1661"/>
          <w:tab w:val="center" w:pos="4153"/>
        </w:tabs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</w:t>
      </w:r>
    </w:p>
    <w:p w:rsidR="0034200C" w:rsidRDefault="0034200C" w:rsidP="0034200C">
      <w:pPr>
        <w:tabs>
          <w:tab w:val="left" w:pos="1661"/>
          <w:tab w:val="center" w:pos="4153"/>
        </w:tabs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שם בית הספר _______________________</w:t>
      </w:r>
    </w:p>
    <w:p w:rsidR="0034200C" w:rsidRPr="00BB0D03" w:rsidRDefault="0034200C" w:rsidP="0034200C">
      <w:pPr>
        <w:tabs>
          <w:tab w:val="left" w:pos="1661"/>
          <w:tab w:val="center" w:pos="4153"/>
        </w:tabs>
        <w:spacing w:line="360" w:lineRule="auto"/>
        <w:jc w:val="center"/>
        <w:rPr>
          <w:sz w:val="28"/>
          <w:szCs w:val="28"/>
          <w:rtl/>
        </w:rPr>
      </w:pPr>
      <w:r w:rsidRPr="00BB0D03">
        <w:rPr>
          <w:rFonts w:hint="cs"/>
          <w:sz w:val="28"/>
          <w:szCs w:val="28"/>
          <w:rtl/>
        </w:rPr>
        <w:t>הנדון:  בקשת תקציב ל......../ דוח ביצוע של........</w:t>
      </w:r>
    </w:p>
    <w:p w:rsidR="0034200C" w:rsidRDefault="0034200C" w:rsidP="0034200C">
      <w:pPr>
        <w:spacing w:line="360" w:lineRule="auto"/>
        <w:rPr>
          <w:b/>
          <w:bCs/>
          <w:sz w:val="28"/>
          <w:szCs w:val="28"/>
          <w:rtl/>
        </w:rPr>
      </w:pPr>
    </w:p>
    <w:p w:rsidR="0034200C" w:rsidRDefault="0034200C" w:rsidP="0034200C">
      <w:pPr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>פירוט מילולי לבקשת תקציב:</w:t>
      </w:r>
    </w:p>
    <w:p w:rsidR="0034200C" w:rsidRDefault="0034200C" w:rsidP="0034200C">
      <w:pPr>
        <w:numPr>
          <w:ilvl w:val="0"/>
          <w:numId w:val="6"/>
        </w:numPr>
        <w:spacing w:line="360" w:lineRule="auto"/>
        <w:rPr>
          <w:rtl/>
        </w:rPr>
      </w:pPr>
      <w:r>
        <w:rPr>
          <w:rFonts w:hint="cs"/>
          <w:rtl/>
        </w:rPr>
        <w:t xml:space="preserve">רקע, היכן עומד ביה"ס בתהליכי העבודה של מארג? </w:t>
      </w:r>
    </w:p>
    <w:p w:rsidR="0034200C" w:rsidRDefault="0034200C" w:rsidP="0034200C">
      <w:pPr>
        <w:spacing w:line="360" w:lineRule="auto"/>
        <w:ind w:left="360"/>
      </w:pPr>
      <w:r>
        <w:rPr>
          <w:rFonts w:hint="cs"/>
          <w:rtl/>
        </w:rPr>
        <w:t>______________________________________________________________________________________________________________________</w:t>
      </w:r>
    </w:p>
    <w:p w:rsidR="0034200C" w:rsidRDefault="0034200C" w:rsidP="0034200C">
      <w:pPr>
        <w:numPr>
          <w:ilvl w:val="0"/>
          <w:numId w:val="6"/>
        </w:numPr>
        <w:spacing w:line="360" w:lineRule="auto"/>
        <w:rPr>
          <w:rtl/>
        </w:rPr>
      </w:pPr>
      <w:r>
        <w:rPr>
          <w:rFonts w:hint="cs"/>
          <w:rtl/>
        </w:rPr>
        <w:t>מהי הפעולה/הפעולות עליהם מבקש ביה"ס מימון (יש לפרט)?</w:t>
      </w:r>
    </w:p>
    <w:p w:rsidR="0034200C" w:rsidRDefault="0034200C" w:rsidP="0034200C">
      <w:pPr>
        <w:spacing w:line="360" w:lineRule="auto"/>
        <w:ind w:left="360"/>
      </w:pPr>
      <w:r>
        <w:rPr>
          <w:rFonts w:hint="cs"/>
          <w:rtl/>
        </w:rPr>
        <w:t>______________________________________________________________________________________________________________________</w:t>
      </w:r>
    </w:p>
    <w:p w:rsidR="0034200C" w:rsidRDefault="0034200C" w:rsidP="0034200C">
      <w:pPr>
        <w:numPr>
          <w:ilvl w:val="0"/>
          <w:numId w:val="6"/>
        </w:numPr>
        <w:spacing w:line="360" w:lineRule="auto"/>
        <w:rPr>
          <w:rtl/>
        </w:rPr>
      </w:pPr>
      <w:r>
        <w:rPr>
          <w:rFonts w:hint="cs"/>
          <w:rtl/>
        </w:rPr>
        <w:t xml:space="preserve">מהי הפעולה – כיצד היא מממשת את קידום ההשפעה על זהות התלמיד בביה"ס? </w:t>
      </w:r>
    </w:p>
    <w:p w:rsidR="0034200C" w:rsidRDefault="0034200C" w:rsidP="0034200C">
      <w:pPr>
        <w:spacing w:line="360" w:lineRule="auto"/>
        <w:ind w:left="155"/>
        <w:rPr>
          <w:rtl/>
        </w:rPr>
      </w:pPr>
      <w:r>
        <w:rPr>
          <w:rFonts w:hint="cs"/>
          <w:rtl/>
        </w:rPr>
        <w:t xml:space="preserve">   לדוגמא: מוצר – משחק זהות – מוצר זה הינו משחק לוח, המיועד לכיתות ד'-ו'. </w:t>
      </w:r>
    </w:p>
    <w:p w:rsidR="0034200C" w:rsidRDefault="0034200C" w:rsidP="0034200C">
      <w:pPr>
        <w:spacing w:line="360" w:lineRule="auto"/>
        <w:ind w:left="374"/>
        <w:rPr>
          <w:rtl/>
        </w:rPr>
      </w:pPr>
      <w:r>
        <w:rPr>
          <w:rFonts w:hint="cs"/>
          <w:rtl/>
        </w:rPr>
        <w:t>המשחק נבנה לאור....... הוא כולל מידע רב על..... ובאמצעות חוויה........ הוא מביא את    התלמידים ל...... וכו' וכו'</w:t>
      </w:r>
    </w:p>
    <w:p w:rsidR="0034200C" w:rsidRDefault="0034200C" w:rsidP="0034200C">
      <w:pPr>
        <w:rPr>
          <w:b/>
          <w:bCs/>
          <w:rtl/>
        </w:rPr>
      </w:pPr>
    </w:p>
    <w:p w:rsidR="0034200C" w:rsidRDefault="0034200C" w:rsidP="0034200C">
      <w:pPr>
        <w:rPr>
          <w:b/>
          <w:bCs/>
          <w:rtl/>
        </w:rPr>
      </w:pPr>
      <w:r>
        <w:rPr>
          <w:rFonts w:hint="cs"/>
          <w:b/>
          <w:bCs/>
          <w:rtl/>
        </w:rPr>
        <w:t>לדו"ח ביצוע:</w:t>
      </w:r>
    </w:p>
    <w:p w:rsidR="0034200C" w:rsidRDefault="0034200C" w:rsidP="0034200C">
      <w:pPr>
        <w:numPr>
          <w:ilvl w:val="0"/>
          <w:numId w:val="6"/>
        </w:numPr>
        <w:rPr>
          <w:rtl/>
        </w:rPr>
      </w:pPr>
      <w:r>
        <w:rPr>
          <w:rFonts w:hint="cs"/>
          <w:rtl/>
        </w:rPr>
        <w:t>התייחסות לאופי הביצוע – בדגש על ביצוע השתלמויות, שימוש במוצרים וכו'</w:t>
      </w:r>
    </w:p>
    <w:p w:rsidR="0034200C" w:rsidRDefault="0034200C" w:rsidP="0034200C">
      <w:pPr>
        <w:rPr>
          <w:rtl/>
        </w:rPr>
      </w:pPr>
    </w:p>
    <w:p w:rsidR="0034200C" w:rsidRDefault="0034200C" w:rsidP="0034200C">
      <w:pPr>
        <w:rPr>
          <w:rtl/>
        </w:rPr>
      </w:pPr>
    </w:p>
    <w:p w:rsidR="0034200C" w:rsidRDefault="0034200C" w:rsidP="0034200C">
      <w:pPr>
        <w:rPr>
          <w:rtl/>
        </w:rPr>
      </w:pPr>
    </w:p>
    <w:p w:rsidR="0034200C" w:rsidRDefault="0034200C" w:rsidP="0034200C">
      <w:pPr>
        <w:spacing w:line="360" w:lineRule="auto"/>
        <w:jc w:val="center"/>
        <w:rPr>
          <w:b/>
          <w:bCs/>
          <w:rtl/>
        </w:rPr>
      </w:pPr>
    </w:p>
    <w:p w:rsidR="0034200C" w:rsidRDefault="0034200C" w:rsidP="0034200C">
      <w:pPr>
        <w:spacing w:line="360" w:lineRule="auto"/>
        <w:jc w:val="center"/>
        <w:rPr>
          <w:rtl/>
        </w:rPr>
      </w:pPr>
      <w:r>
        <w:rPr>
          <w:rFonts w:hint="cs"/>
          <w:rtl/>
        </w:rPr>
        <w:t>שם וחתימת מנהל/ת ביה"ס</w:t>
      </w:r>
    </w:p>
    <w:p w:rsidR="0034200C" w:rsidRDefault="0034200C" w:rsidP="0034200C">
      <w:pPr>
        <w:spacing w:line="360" w:lineRule="auto"/>
        <w:jc w:val="center"/>
        <w:rPr>
          <w:rtl/>
        </w:rPr>
      </w:pPr>
      <w:r>
        <w:rPr>
          <w:rFonts w:hint="cs"/>
          <w:rtl/>
        </w:rPr>
        <w:t>____________________</w:t>
      </w:r>
    </w:p>
    <w:p w:rsidR="0034200C" w:rsidRDefault="0034200C" w:rsidP="0034200C">
      <w:pPr>
        <w:spacing w:line="360" w:lineRule="auto"/>
        <w:jc w:val="both"/>
        <w:rPr>
          <w:b/>
          <w:bCs/>
          <w:rtl/>
        </w:rPr>
      </w:pPr>
    </w:p>
    <w:p w:rsidR="0034200C" w:rsidRDefault="0034200C" w:rsidP="0034200C">
      <w:pPr>
        <w:spacing w:line="360" w:lineRule="auto"/>
        <w:jc w:val="both"/>
        <w:rPr>
          <w:b/>
          <w:bCs/>
          <w:rtl/>
        </w:rPr>
      </w:pPr>
    </w:p>
    <w:p w:rsidR="0034200C" w:rsidRDefault="0034200C" w:rsidP="0034200C">
      <w:pPr>
        <w:spacing w:line="360" w:lineRule="auto"/>
        <w:jc w:val="center"/>
        <w:rPr>
          <w:rtl/>
        </w:rPr>
      </w:pPr>
      <w:r>
        <w:rPr>
          <w:rFonts w:hint="cs"/>
          <w:rtl/>
        </w:rPr>
        <w:t>אין להזמין שירותים ו/או לבצע רכישות ללא אישור ממנחה ביה"ס.</w:t>
      </w:r>
    </w:p>
    <w:p w:rsidR="0034200C" w:rsidRDefault="0034200C" w:rsidP="0034200C">
      <w:pPr>
        <w:spacing w:line="360" w:lineRule="auto"/>
        <w:jc w:val="center"/>
        <w:rPr>
          <w:rtl/>
        </w:rPr>
      </w:pPr>
      <w:r>
        <w:rPr>
          <w:rFonts w:hint="cs"/>
          <w:rtl/>
        </w:rPr>
        <w:t>חשבונית לא תשולם ללא דוח ביצוע מאושר.</w:t>
      </w:r>
    </w:p>
    <w:p w:rsidR="0034200C" w:rsidRPr="00637063" w:rsidRDefault="0034200C" w:rsidP="0034200C">
      <w:pPr>
        <w:spacing w:line="360" w:lineRule="auto"/>
        <w:jc w:val="right"/>
        <w:rPr>
          <w:rtl/>
        </w:rPr>
      </w:pPr>
      <w:r w:rsidRPr="00637063">
        <w:rPr>
          <w:rFonts w:hint="cs"/>
          <w:rtl/>
        </w:rPr>
        <w:lastRenderedPageBreak/>
        <w:t>תאריך _______________</w:t>
      </w:r>
    </w:p>
    <w:p w:rsidR="0034200C" w:rsidRPr="00637063" w:rsidRDefault="0034200C" w:rsidP="0034200C">
      <w:pPr>
        <w:rPr>
          <w:rtl/>
        </w:rPr>
      </w:pPr>
      <w:r w:rsidRPr="00637063">
        <w:rPr>
          <w:rtl/>
        </w:rPr>
        <w:t>לכבוד</w:t>
      </w:r>
    </w:p>
    <w:p w:rsidR="0034200C" w:rsidRPr="00637063" w:rsidRDefault="0034200C" w:rsidP="0034200C">
      <w:pPr>
        <w:rPr>
          <w:rtl/>
        </w:rPr>
      </w:pPr>
      <w:r w:rsidRPr="00637063">
        <w:rPr>
          <w:rtl/>
        </w:rPr>
        <w:t xml:space="preserve">גב' שוקי יניב </w:t>
      </w:r>
      <w:proofErr w:type="spellStart"/>
      <w:r w:rsidRPr="00637063">
        <w:rPr>
          <w:rtl/>
        </w:rPr>
        <w:t>אלחדד</w:t>
      </w:r>
      <w:proofErr w:type="spellEnd"/>
    </w:p>
    <w:p w:rsidR="0034200C" w:rsidRPr="00637063" w:rsidRDefault="0034200C" w:rsidP="0034200C">
      <w:pPr>
        <w:rPr>
          <w:rtl/>
        </w:rPr>
      </w:pPr>
      <w:r w:rsidRPr="00637063">
        <w:rPr>
          <w:rtl/>
        </w:rPr>
        <w:t>מנהלת תכנית מארג</w:t>
      </w:r>
    </w:p>
    <w:p w:rsidR="0034200C" w:rsidRPr="00637063" w:rsidRDefault="0034200C" w:rsidP="0034200C">
      <w:pPr>
        <w:rPr>
          <w:rtl/>
        </w:rPr>
      </w:pPr>
      <w:r w:rsidRPr="00637063">
        <w:rPr>
          <w:rtl/>
        </w:rPr>
        <w:t>אות מצוינות בחינוך יהודי, ציוני ואזרחי</w:t>
      </w:r>
    </w:p>
    <w:p w:rsidR="0034200C" w:rsidRPr="00637063" w:rsidRDefault="0034200C" w:rsidP="0034200C">
      <w:pPr>
        <w:spacing w:line="360" w:lineRule="auto"/>
        <w:rPr>
          <w:rtl/>
        </w:rPr>
      </w:pPr>
      <w:r w:rsidRPr="00637063">
        <w:rPr>
          <w:rtl/>
        </w:rPr>
        <w:t xml:space="preserve">          </w:t>
      </w:r>
    </w:p>
    <w:p w:rsidR="0034200C" w:rsidRPr="005744A1" w:rsidRDefault="0034200C" w:rsidP="0034200C">
      <w:pPr>
        <w:spacing w:line="360" w:lineRule="auto"/>
        <w:rPr>
          <w:rtl/>
        </w:rPr>
      </w:pPr>
      <w:r w:rsidRPr="005744A1">
        <w:rPr>
          <w:rFonts w:hint="cs"/>
          <w:rtl/>
        </w:rPr>
        <w:t>שם ביה"ס: _____________________</w:t>
      </w:r>
    </w:p>
    <w:p w:rsidR="0034200C" w:rsidRPr="005744A1" w:rsidRDefault="0034200C" w:rsidP="0034200C">
      <w:pPr>
        <w:spacing w:line="360" w:lineRule="auto"/>
        <w:rPr>
          <w:rtl/>
        </w:rPr>
      </w:pPr>
      <w:r w:rsidRPr="005744A1">
        <w:rPr>
          <w:rFonts w:hint="cs"/>
          <w:rtl/>
        </w:rPr>
        <w:t>ישוב: _________________________</w:t>
      </w:r>
    </w:p>
    <w:p w:rsidR="0034200C" w:rsidRDefault="0034200C" w:rsidP="0034200C">
      <w:pPr>
        <w:spacing w:line="360" w:lineRule="auto"/>
        <w:rPr>
          <w:rtl/>
        </w:rPr>
      </w:pPr>
      <w:r>
        <w:rPr>
          <w:rFonts w:hint="cs"/>
          <w:rtl/>
        </w:rPr>
        <w:t>בתאריך ________  מיקום (אם רלוונטי) ____________</w:t>
      </w:r>
    </w:p>
    <w:p w:rsidR="0034200C" w:rsidRDefault="0034200C" w:rsidP="0034200C">
      <w:pPr>
        <w:spacing w:line="360" w:lineRule="auto"/>
        <w:jc w:val="center"/>
        <w:rPr>
          <w:b/>
          <w:bCs/>
          <w:sz w:val="28"/>
          <w:szCs w:val="28"/>
          <w:rtl/>
        </w:rPr>
      </w:pPr>
    </w:p>
    <w:p w:rsidR="0034200C" w:rsidRDefault="0034200C" w:rsidP="0034200C">
      <w:pPr>
        <w:spacing w:line="360" w:lineRule="auto"/>
        <w:rPr>
          <w:rtl/>
        </w:rPr>
      </w:pPr>
      <w:r w:rsidRPr="00A4103A">
        <w:rPr>
          <w:rtl/>
        </w:rPr>
        <w:t>הנדון:</w:t>
      </w:r>
      <w:r w:rsidRPr="00A4103A">
        <w:rPr>
          <w:b/>
          <w:bCs/>
          <w:rtl/>
        </w:rPr>
        <w:t xml:space="preserve">  </w:t>
      </w:r>
      <w:r w:rsidRPr="00A4103A">
        <w:rPr>
          <w:rFonts w:hint="cs"/>
          <w:rtl/>
        </w:rPr>
        <w:t>בקשה להחזר כספי עבור</w:t>
      </w:r>
      <w:r>
        <w:rPr>
          <w:rFonts w:hint="cs"/>
          <w:rtl/>
        </w:rPr>
        <w:t xml:space="preserve"> </w:t>
      </w:r>
      <w:r w:rsidRPr="00637063">
        <w:rPr>
          <w:rFonts w:hint="cs"/>
          <w:rtl/>
        </w:rPr>
        <w:t xml:space="preserve"> </w:t>
      </w:r>
      <w:r w:rsidRPr="005272AA">
        <w:rPr>
          <w:rFonts w:hint="cs"/>
          <w:rtl/>
        </w:rPr>
        <w:t xml:space="preserve"> ______</w:t>
      </w:r>
      <w:r>
        <w:rPr>
          <w:rFonts w:hint="cs"/>
          <w:rtl/>
        </w:rPr>
        <w:t xml:space="preserve">_______________________________ </w:t>
      </w:r>
    </w:p>
    <w:p w:rsidR="0034200C" w:rsidRPr="00AC274E" w:rsidRDefault="0034200C" w:rsidP="0034200C">
      <w:pPr>
        <w:spacing w:line="360" w:lineRule="auto"/>
        <w:rPr>
          <w:color w:val="FF0000"/>
          <w:rtl/>
        </w:rPr>
      </w:pPr>
      <w:r w:rsidRPr="00AC274E">
        <w:rPr>
          <w:rFonts w:hint="cs"/>
          <w:color w:val="FF0000"/>
          <w:u w:val="single"/>
          <w:rtl/>
        </w:rPr>
        <w:t>דוגמא</w:t>
      </w:r>
      <w:r w:rsidRPr="00AC274E">
        <w:rPr>
          <w:rFonts w:hint="cs"/>
          <w:color w:val="FF0000"/>
          <w:rtl/>
        </w:rPr>
        <w:t>:</w:t>
      </w:r>
    </w:p>
    <w:tbl>
      <w:tblPr>
        <w:bidiVisual/>
        <w:tblW w:w="8789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667"/>
        <w:gridCol w:w="1310"/>
        <w:gridCol w:w="1276"/>
        <w:gridCol w:w="1134"/>
        <w:gridCol w:w="921"/>
        <w:gridCol w:w="780"/>
      </w:tblGrid>
      <w:tr w:rsidR="0034200C" w:rsidRPr="00AF2330" w:rsidTr="00AF2330">
        <w:trPr>
          <w:trHeight w:val="886"/>
        </w:trPr>
        <w:tc>
          <w:tcPr>
            <w:tcW w:w="1701" w:type="dxa"/>
            <w:shd w:val="clear" w:color="auto" w:fill="DEEAF6" w:themeFill="accent1" w:themeFillTint="33"/>
          </w:tcPr>
          <w:p w:rsidR="0034200C" w:rsidRPr="00AF2330" w:rsidRDefault="0034200C" w:rsidP="00CB25C1">
            <w:pPr>
              <w:spacing w:line="360" w:lineRule="auto"/>
              <w:rPr>
                <w:b/>
                <w:bCs/>
                <w:rtl/>
              </w:rPr>
            </w:pPr>
            <w:r w:rsidRPr="00AF2330">
              <w:rPr>
                <w:rFonts w:hint="cs"/>
                <w:b/>
                <w:bCs/>
                <w:rtl/>
              </w:rPr>
              <w:t>פירוט הפעולות</w:t>
            </w:r>
          </w:p>
        </w:tc>
        <w:tc>
          <w:tcPr>
            <w:tcW w:w="1667" w:type="dxa"/>
            <w:shd w:val="clear" w:color="auto" w:fill="DEEAF6" w:themeFill="accent1" w:themeFillTint="33"/>
          </w:tcPr>
          <w:p w:rsidR="0034200C" w:rsidRPr="00AF2330" w:rsidRDefault="0034200C" w:rsidP="00CB25C1">
            <w:pPr>
              <w:spacing w:line="360" w:lineRule="auto"/>
              <w:rPr>
                <w:b/>
                <w:bCs/>
                <w:rtl/>
              </w:rPr>
            </w:pPr>
            <w:r w:rsidRPr="00AF2330">
              <w:rPr>
                <w:rFonts w:hint="cs"/>
                <w:b/>
                <w:bCs/>
                <w:rtl/>
              </w:rPr>
              <w:t>חישוב העלות</w:t>
            </w:r>
          </w:p>
        </w:tc>
        <w:tc>
          <w:tcPr>
            <w:tcW w:w="1310" w:type="dxa"/>
            <w:shd w:val="clear" w:color="auto" w:fill="DEEAF6" w:themeFill="accent1" w:themeFillTint="33"/>
          </w:tcPr>
          <w:p w:rsidR="0034200C" w:rsidRPr="00AF2330" w:rsidRDefault="0034200C" w:rsidP="00CB25C1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AF2330">
              <w:rPr>
                <w:rFonts w:hint="cs"/>
                <w:b/>
                <w:bCs/>
                <w:rtl/>
              </w:rPr>
              <w:t>עלות הפעולה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34200C" w:rsidRPr="00AF2330" w:rsidRDefault="0034200C" w:rsidP="00CB25C1">
            <w:pPr>
              <w:spacing w:line="360" w:lineRule="auto"/>
              <w:rPr>
                <w:b/>
                <w:bCs/>
                <w:rtl/>
              </w:rPr>
            </w:pPr>
            <w:r w:rsidRPr="00AF2330">
              <w:rPr>
                <w:rFonts w:hint="cs"/>
                <w:b/>
                <w:bCs/>
                <w:rtl/>
              </w:rPr>
              <w:t>שם הספק</w:t>
            </w:r>
          </w:p>
        </w:tc>
        <w:tc>
          <w:tcPr>
            <w:tcW w:w="2835" w:type="dxa"/>
            <w:gridSpan w:val="3"/>
            <w:shd w:val="clear" w:color="auto" w:fill="DEEAF6" w:themeFill="accent1" w:themeFillTint="33"/>
          </w:tcPr>
          <w:p w:rsidR="0034200C" w:rsidRPr="00AF2330" w:rsidRDefault="0034200C" w:rsidP="00CB25C1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AF2330">
              <w:rPr>
                <w:rFonts w:hint="cs"/>
                <w:b/>
                <w:bCs/>
                <w:rtl/>
              </w:rPr>
              <w:t>ביצוע בפועל</w:t>
            </w:r>
          </w:p>
        </w:tc>
      </w:tr>
      <w:tr w:rsidR="0034200C" w:rsidRPr="009830A7" w:rsidTr="00AF2330">
        <w:trPr>
          <w:trHeight w:val="543"/>
        </w:trPr>
        <w:tc>
          <w:tcPr>
            <w:tcW w:w="1701" w:type="dxa"/>
          </w:tcPr>
          <w:p w:rsidR="0034200C" w:rsidRPr="009830A7" w:rsidRDefault="0034200C" w:rsidP="00CB25C1">
            <w:pPr>
              <w:spacing w:line="360" w:lineRule="auto"/>
              <w:rPr>
                <w:rtl/>
              </w:rPr>
            </w:pPr>
          </w:p>
        </w:tc>
        <w:tc>
          <w:tcPr>
            <w:tcW w:w="1667" w:type="dxa"/>
          </w:tcPr>
          <w:p w:rsidR="0034200C" w:rsidRPr="009830A7" w:rsidRDefault="0034200C" w:rsidP="00CB25C1">
            <w:pPr>
              <w:spacing w:line="360" w:lineRule="auto"/>
              <w:rPr>
                <w:rtl/>
              </w:rPr>
            </w:pPr>
          </w:p>
        </w:tc>
        <w:tc>
          <w:tcPr>
            <w:tcW w:w="1310" w:type="dxa"/>
          </w:tcPr>
          <w:p w:rsidR="0034200C" w:rsidRPr="009830A7" w:rsidRDefault="0034200C" w:rsidP="00CB25C1">
            <w:pPr>
              <w:spacing w:line="360" w:lineRule="auto"/>
              <w:rPr>
                <w:rtl/>
              </w:rPr>
            </w:pPr>
          </w:p>
        </w:tc>
        <w:tc>
          <w:tcPr>
            <w:tcW w:w="1276" w:type="dxa"/>
          </w:tcPr>
          <w:p w:rsidR="0034200C" w:rsidRPr="009830A7" w:rsidRDefault="0034200C" w:rsidP="00CB25C1">
            <w:pPr>
              <w:spacing w:line="360" w:lineRule="auto"/>
              <w:rPr>
                <w:rtl/>
              </w:rPr>
            </w:pPr>
          </w:p>
        </w:tc>
        <w:tc>
          <w:tcPr>
            <w:tcW w:w="1134" w:type="dxa"/>
          </w:tcPr>
          <w:p w:rsidR="0034200C" w:rsidRPr="009830A7" w:rsidRDefault="0034200C" w:rsidP="00CB25C1">
            <w:pPr>
              <w:spacing w:line="360" w:lineRule="auto"/>
              <w:rPr>
                <w:rtl/>
              </w:rPr>
            </w:pPr>
            <w:r w:rsidRPr="009830A7">
              <w:rPr>
                <w:rFonts w:hint="cs"/>
                <w:rtl/>
              </w:rPr>
              <w:t>ביה"ס</w:t>
            </w:r>
          </w:p>
        </w:tc>
        <w:tc>
          <w:tcPr>
            <w:tcW w:w="921" w:type="dxa"/>
          </w:tcPr>
          <w:p w:rsidR="0034200C" w:rsidRPr="009830A7" w:rsidRDefault="0034200C" w:rsidP="00CB25C1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כי"ח</w:t>
            </w:r>
          </w:p>
        </w:tc>
        <w:tc>
          <w:tcPr>
            <w:tcW w:w="780" w:type="dxa"/>
          </w:tcPr>
          <w:p w:rsidR="0034200C" w:rsidRPr="009830A7" w:rsidRDefault="0034200C" w:rsidP="00CB25C1">
            <w:pPr>
              <w:spacing w:line="360" w:lineRule="auto"/>
              <w:rPr>
                <w:rtl/>
              </w:rPr>
            </w:pPr>
            <w:r w:rsidRPr="009830A7">
              <w:rPr>
                <w:rFonts w:hint="cs"/>
                <w:rtl/>
              </w:rPr>
              <w:t>אחר</w:t>
            </w:r>
          </w:p>
        </w:tc>
      </w:tr>
      <w:tr w:rsidR="0034200C" w:rsidRPr="009830A7" w:rsidTr="00AF2330">
        <w:trPr>
          <w:trHeight w:val="975"/>
        </w:trPr>
        <w:tc>
          <w:tcPr>
            <w:tcW w:w="1701" w:type="dxa"/>
            <w:vAlign w:val="center"/>
          </w:tcPr>
          <w:p w:rsidR="0034200C" w:rsidRDefault="0034200C" w:rsidP="00CB25C1">
            <w:pPr>
              <w:spacing w:line="240" w:lineRule="exact"/>
              <w:jc w:val="center"/>
              <w:rPr>
                <w:rFonts w:cs="TypographLight"/>
                <w:sz w:val="20"/>
                <w:szCs w:val="20"/>
                <w:rtl/>
              </w:rPr>
            </w:pPr>
            <w:r w:rsidRPr="0043438F">
              <w:rPr>
                <w:rFonts w:cs="TypographLight" w:hint="cs"/>
                <w:sz w:val="20"/>
                <w:szCs w:val="20"/>
                <w:rtl/>
              </w:rPr>
              <w:t xml:space="preserve">משחק זהות </w:t>
            </w:r>
          </w:p>
          <w:p w:rsidR="0034200C" w:rsidRPr="0043438F" w:rsidRDefault="0034200C" w:rsidP="00CB25C1">
            <w:pPr>
              <w:spacing w:line="240" w:lineRule="exact"/>
              <w:jc w:val="center"/>
              <w:rPr>
                <w:rFonts w:cs="TypographLight"/>
                <w:sz w:val="20"/>
                <w:szCs w:val="20"/>
                <w:rtl/>
              </w:rPr>
            </w:pPr>
            <w:r w:rsidRPr="0043438F">
              <w:rPr>
                <w:rFonts w:cs="TypographLight" w:hint="cs"/>
                <w:sz w:val="20"/>
                <w:szCs w:val="20"/>
                <w:rtl/>
              </w:rPr>
              <w:t xml:space="preserve">משחק לוח </w:t>
            </w:r>
            <w:r w:rsidRPr="0043438F">
              <w:rPr>
                <w:rFonts w:cs="TypographLight"/>
                <w:sz w:val="20"/>
                <w:szCs w:val="20"/>
                <w:rtl/>
              </w:rPr>
              <w:br/>
            </w:r>
            <w:r w:rsidRPr="0043438F">
              <w:rPr>
                <w:rFonts w:cs="TypographLight" w:hint="cs"/>
                <w:sz w:val="20"/>
                <w:szCs w:val="20"/>
                <w:rtl/>
              </w:rPr>
              <w:t>שני לוחות</w:t>
            </w:r>
          </w:p>
        </w:tc>
        <w:tc>
          <w:tcPr>
            <w:tcW w:w="1667" w:type="dxa"/>
            <w:vAlign w:val="center"/>
          </w:tcPr>
          <w:p w:rsidR="0034200C" w:rsidRPr="0043438F" w:rsidRDefault="0034200C" w:rsidP="00CB25C1">
            <w:pPr>
              <w:spacing w:line="240" w:lineRule="exact"/>
              <w:jc w:val="center"/>
              <w:rPr>
                <w:rFonts w:cs="TypographLight"/>
                <w:sz w:val="20"/>
                <w:szCs w:val="20"/>
                <w:rtl/>
              </w:rPr>
            </w:pPr>
            <w:r w:rsidRPr="0043438F">
              <w:rPr>
                <w:rFonts w:cs="TypographLight" w:hint="cs"/>
                <w:sz w:val="20"/>
                <w:szCs w:val="20"/>
                <w:rtl/>
              </w:rPr>
              <w:t>1</w:t>
            </w:r>
            <w:r>
              <w:rPr>
                <w:rFonts w:cs="TypographLight" w:hint="cs"/>
                <w:sz w:val="20"/>
                <w:szCs w:val="20"/>
                <w:rtl/>
              </w:rPr>
              <w:t>,</w:t>
            </w:r>
            <w:r w:rsidRPr="0043438F">
              <w:rPr>
                <w:rFonts w:cs="TypographLight" w:hint="cs"/>
                <w:sz w:val="20"/>
                <w:szCs w:val="20"/>
                <w:rtl/>
              </w:rPr>
              <w:t xml:space="preserve">000 ₪ למשחק </w:t>
            </w:r>
            <w:r w:rsidRPr="0043438F">
              <w:rPr>
                <w:rFonts w:cs="TypographLight" w:hint="cs"/>
                <w:sz w:val="20"/>
                <w:szCs w:val="20"/>
              </w:rPr>
              <w:t>X</w:t>
            </w:r>
            <w:r w:rsidRPr="0043438F">
              <w:rPr>
                <w:rFonts w:cs="TypographLight" w:hint="cs"/>
                <w:sz w:val="20"/>
                <w:szCs w:val="20"/>
                <w:rtl/>
              </w:rPr>
              <w:t xml:space="preserve"> 2</w:t>
            </w:r>
          </w:p>
        </w:tc>
        <w:tc>
          <w:tcPr>
            <w:tcW w:w="1310" w:type="dxa"/>
            <w:vAlign w:val="center"/>
          </w:tcPr>
          <w:p w:rsidR="0034200C" w:rsidRPr="0043438F" w:rsidRDefault="0034200C" w:rsidP="00CB25C1">
            <w:pPr>
              <w:spacing w:line="240" w:lineRule="exact"/>
              <w:jc w:val="center"/>
              <w:rPr>
                <w:rFonts w:cs="TypographLight"/>
                <w:sz w:val="20"/>
                <w:szCs w:val="20"/>
                <w:rtl/>
              </w:rPr>
            </w:pPr>
            <w:r w:rsidRPr="0043438F">
              <w:rPr>
                <w:rFonts w:cs="TypographLight" w:hint="cs"/>
                <w:sz w:val="20"/>
                <w:szCs w:val="20"/>
                <w:rtl/>
              </w:rPr>
              <w:t>2</w:t>
            </w:r>
            <w:r>
              <w:rPr>
                <w:rFonts w:cs="TypographLight" w:hint="cs"/>
                <w:sz w:val="20"/>
                <w:szCs w:val="20"/>
                <w:rtl/>
              </w:rPr>
              <w:t>,</w:t>
            </w:r>
            <w:r w:rsidRPr="0043438F">
              <w:rPr>
                <w:rFonts w:cs="TypographLight" w:hint="cs"/>
                <w:sz w:val="20"/>
                <w:szCs w:val="20"/>
                <w:rtl/>
              </w:rPr>
              <w:t>000</w:t>
            </w:r>
          </w:p>
        </w:tc>
        <w:tc>
          <w:tcPr>
            <w:tcW w:w="1276" w:type="dxa"/>
          </w:tcPr>
          <w:p w:rsidR="0034200C" w:rsidRDefault="0034200C" w:rsidP="00CB25C1">
            <w:pPr>
              <w:spacing w:line="360" w:lineRule="auto"/>
              <w:rPr>
                <w:rtl/>
              </w:rPr>
            </w:pPr>
          </w:p>
          <w:p w:rsidR="0034200C" w:rsidRPr="009830A7" w:rsidRDefault="0034200C" w:rsidP="00CB25C1">
            <w:pPr>
              <w:spacing w:line="360" w:lineRule="auto"/>
              <w:jc w:val="center"/>
              <w:rPr>
                <w:rtl/>
              </w:rPr>
            </w:pPr>
            <w:proofErr w:type="spellStart"/>
            <w:r w:rsidRPr="0043438F">
              <w:rPr>
                <w:rFonts w:cs="TypographLight" w:hint="cs"/>
                <w:sz w:val="20"/>
                <w:szCs w:val="20"/>
                <w:rtl/>
              </w:rPr>
              <w:t>א.ב.ג</w:t>
            </w:r>
            <w:proofErr w:type="spellEnd"/>
            <w:r w:rsidRPr="0043438F">
              <w:rPr>
                <w:rFonts w:cs="TypographLight" w:hint="cs"/>
                <w:sz w:val="20"/>
                <w:szCs w:val="20"/>
                <w:rtl/>
              </w:rPr>
              <w:t>. ובניו בע"מ</w:t>
            </w:r>
          </w:p>
        </w:tc>
        <w:tc>
          <w:tcPr>
            <w:tcW w:w="1134" w:type="dxa"/>
          </w:tcPr>
          <w:p w:rsidR="0034200C" w:rsidRPr="00156C36" w:rsidRDefault="0034200C" w:rsidP="00CB25C1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  <w:p w:rsidR="0034200C" w:rsidRPr="00156C36" w:rsidRDefault="0034200C" w:rsidP="00CB25C1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  <w:r w:rsidRPr="00156C36">
              <w:rPr>
                <w:rFonts w:hint="cs"/>
                <w:sz w:val="20"/>
                <w:szCs w:val="20"/>
                <w:rtl/>
              </w:rPr>
              <w:t>200</w:t>
            </w:r>
          </w:p>
        </w:tc>
        <w:tc>
          <w:tcPr>
            <w:tcW w:w="921" w:type="dxa"/>
          </w:tcPr>
          <w:p w:rsidR="0034200C" w:rsidRPr="00156C36" w:rsidRDefault="0034200C" w:rsidP="00CB25C1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  <w:p w:rsidR="0034200C" w:rsidRPr="00156C36" w:rsidRDefault="0034200C" w:rsidP="00CB25C1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  <w:r w:rsidRPr="00156C36">
              <w:rPr>
                <w:rFonts w:hint="cs"/>
                <w:sz w:val="20"/>
                <w:szCs w:val="20"/>
                <w:rtl/>
              </w:rPr>
              <w:t>1,500</w:t>
            </w:r>
          </w:p>
        </w:tc>
        <w:tc>
          <w:tcPr>
            <w:tcW w:w="780" w:type="dxa"/>
          </w:tcPr>
          <w:p w:rsidR="0034200C" w:rsidRPr="00156C36" w:rsidRDefault="0034200C" w:rsidP="00CB25C1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  <w:p w:rsidR="0034200C" w:rsidRPr="00156C36" w:rsidRDefault="0034200C" w:rsidP="00CB25C1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  <w:r w:rsidRPr="00156C36">
              <w:rPr>
                <w:rFonts w:hint="cs"/>
                <w:sz w:val="20"/>
                <w:szCs w:val="20"/>
                <w:rtl/>
              </w:rPr>
              <w:t>300</w:t>
            </w:r>
          </w:p>
        </w:tc>
      </w:tr>
      <w:tr w:rsidR="0034200C" w:rsidRPr="009830A7" w:rsidTr="00AF2330">
        <w:trPr>
          <w:trHeight w:val="1076"/>
        </w:trPr>
        <w:tc>
          <w:tcPr>
            <w:tcW w:w="1701" w:type="dxa"/>
            <w:vAlign w:val="center"/>
          </w:tcPr>
          <w:p w:rsidR="0034200C" w:rsidRPr="0043438F" w:rsidRDefault="0034200C" w:rsidP="00CB25C1">
            <w:pPr>
              <w:spacing w:line="240" w:lineRule="exact"/>
              <w:jc w:val="center"/>
              <w:rPr>
                <w:rFonts w:cs="TypographLight"/>
                <w:sz w:val="20"/>
                <w:szCs w:val="20"/>
                <w:rtl/>
              </w:rPr>
            </w:pPr>
            <w:r w:rsidRPr="0043438F">
              <w:rPr>
                <w:rFonts w:cs="TypographLight" w:hint="cs"/>
                <w:sz w:val="20"/>
                <w:szCs w:val="20"/>
                <w:rtl/>
              </w:rPr>
              <w:t>קייטרינג להשתלמות חורף</w:t>
            </w:r>
          </w:p>
        </w:tc>
        <w:tc>
          <w:tcPr>
            <w:tcW w:w="1667" w:type="dxa"/>
            <w:vAlign w:val="center"/>
          </w:tcPr>
          <w:p w:rsidR="0034200C" w:rsidRPr="0043438F" w:rsidRDefault="0034200C" w:rsidP="00CB25C1">
            <w:pPr>
              <w:spacing w:line="240" w:lineRule="exact"/>
              <w:jc w:val="center"/>
              <w:rPr>
                <w:rFonts w:cs="TypographLight"/>
                <w:sz w:val="20"/>
                <w:szCs w:val="20"/>
                <w:rtl/>
              </w:rPr>
            </w:pPr>
            <w:r w:rsidRPr="0043438F">
              <w:rPr>
                <w:rFonts w:cs="TypographLight" w:hint="cs"/>
                <w:sz w:val="20"/>
                <w:szCs w:val="20"/>
                <w:rtl/>
              </w:rPr>
              <w:t xml:space="preserve">30 ₪ למנה </w:t>
            </w:r>
            <w:r w:rsidRPr="0043438F">
              <w:rPr>
                <w:rFonts w:cs="TypographLight" w:hint="cs"/>
                <w:sz w:val="20"/>
                <w:szCs w:val="20"/>
              </w:rPr>
              <w:t>X</w:t>
            </w:r>
            <w:r w:rsidRPr="0043438F">
              <w:rPr>
                <w:rFonts w:cs="TypographLight" w:hint="cs"/>
                <w:sz w:val="20"/>
                <w:szCs w:val="20"/>
                <w:rtl/>
              </w:rPr>
              <w:t xml:space="preserve"> 50 משתתפים</w:t>
            </w:r>
          </w:p>
        </w:tc>
        <w:tc>
          <w:tcPr>
            <w:tcW w:w="1310" w:type="dxa"/>
            <w:vAlign w:val="center"/>
          </w:tcPr>
          <w:p w:rsidR="0034200C" w:rsidRPr="0043438F" w:rsidRDefault="0034200C" w:rsidP="00CB25C1">
            <w:pPr>
              <w:spacing w:line="240" w:lineRule="exact"/>
              <w:jc w:val="center"/>
              <w:rPr>
                <w:rFonts w:cs="TypographLight"/>
                <w:sz w:val="20"/>
                <w:szCs w:val="20"/>
                <w:rtl/>
              </w:rPr>
            </w:pPr>
            <w:r w:rsidRPr="0043438F">
              <w:rPr>
                <w:rFonts w:cs="TypographLight" w:hint="cs"/>
                <w:sz w:val="20"/>
                <w:szCs w:val="20"/>
                <w:rtl/>
              </w:rPr>
              <w:t>1</w:t>
            </w:r>
            <w:r>
              <w:rPr>
                <w:rFonts w:cs="TypographLight" w:hint="cs"/>
                <w:sz w:val="20"/>
                <w:szCs w:val="20"/>
                <w:rtl/>
              </w:rPr>
              <w:t>,</w:t>
            </w:r>
            <w:r w:rsidRPr="0043438F">
              <w:rPr>
                <w:rFonts w:cs="TypographLight" w:hint="cs"/>
                <w:sz w:val="20"/>
                <w:szCs w:val="20"/>
                <w:rtl/>
              </w:rPr>
              <w:t>500</w:t>
            </w:r>
          </w:p>
        </w:tc>
        <w:tc>
          <w:tcPr>
            <w:tcW w:w="1276" w:type="dxa"/>
            <w:vAlign w:val="center"/>
          </w:tcPr>
          <w:p w:rsidR="0034200C" w:rsidRPr="0043438F" w:rsidRDefault="0034200C" w:rsidP="00CB25C1">
            <w:pPr>
              <w:spacing w:line="240" w:lineRule="exact"/>
              <w:jc w:val="center"/>
              <w:rPr>
                <w:rFonts w:cs="TypographLight"/>
                <w:sz w:val="20"/>
                <w:szCs w:val="20"/>
                <w:rtl/>
              </w:rPr>
            </w:pPr>
            <w:proofErr w:type="spellStart"/>
            <w:r w:rsidRPr="0043438F">
              <w:rPr>
                <w:rFonts w:cs="TypographLight" w:hint="cs"/>
                <w:sz w:val="20"/>
                <w:szCs w:val="20"/>
                <w:rtl/>
              </w:rPr>
              <w:t>ת.ש.ר</w:t>
            </w:r>
            <w:proofErr w:type="spellEnd"/>
            <w:r w:rsidRPr="0043438F">
              <w:rPr>
                <w:rFonts w:cs="TypographLight" w:hint="cs"/>
                <w:sz w:val="20"/>
                <w:szCs w:val="20"/>
                <w:rtl/>
              </w:rPr>
              <w:t>. ונכדיו בע"מ</w:t>
            </w:r>
          </w:p>
        </w:tc>
        <w:tc>
          <w:tcPr>
            <w:tcW w:w="1134" w:type="dxa"/>
            <w:vAlign w:val="center"/>
          </w:tcPr>
          <w:p w:rsidR="0034200C" w:rsidRPr="0043438F" w:rsidRDefault="0034200C" w:rsidP="00CB25C1">
            <w:pPr>
              <w:spacing w:line="240" w:lineRule="exact"/>
              <w:jc w:val="center"/>
              <w:rPr>
                <w:rFonts w:cs="TypographLight"/>
                <w:sz w:val="20"/>
                <w:szCs w:val="20"/>
                <w:rtl/>
              </w:rPr>
            </w:pPr>
          </w:p>
        </w:tc>
        <w:tc>
          <w:tcPr>
            <w:tcW w:w="921" w:type="dxa"/>
            <w:vAlign w:val="center"/>
          </w:tcPr>
          <w:p w:rsidR="0034200C" w:rsidRPr="0043438F" w:rsidRDefault="0034200C" w:rsidP="00CB25C1">
            <w:pPr>
              <w:spacing w:line="240" w:lineRule="exact"/>
              <w:jc w:val="center"/>
              <w:rPr>
                <w:rFonts w:cs="TypographLight"/>
                <w:sz w:val="20"/>
                <w:szCs w:val="20"/>
                <w:rtl/>
              </w:rPr>
            </w:pPr>
            <w:r>
              <w:rPr>
                <w:rFonts w:cs="TypographLight" w:hint="cs"/>
                <w:sz w:val="20"/>
                <w:szCs w:val="20"/>
                <w:rtl/>
              </w:rPr>
              <w:t>1,500</w:t>
            </w:r>
          </w:p>
        </w:tc>
        <w:tc>
          <w:tcPr>
            <w:tcW w:w="780" w:type="dxa"/>
          </w:tcPr>
          <w:p w:rsidR="0034200C" w:rsidRPr="009830A7" w:rsidRDefault="0034200C" w:rsidP="00CB25C1">
            <w:pPr>
              <w:spacing w:line="360" w:lineRule="auto"/>
              <w:rPr>
                <w:rtl/>
              </w:rPr>
            </w:pPr>
          </w:p>
        </w:tc>
      </w:tr>
      <w:tr w:rsidR="0034200C" w:rsidRPr="009830A7" w:rsidTr="00AF2330">
        <w:trPr>
          <w:trHeight w:val="557"/>
        </w:trPr>
        <w:tc>
          <w:tcPr>
            <w:tcW w:w="1701" w:type="dxa"/>
            <w:vAlign w:val="center"/>
          </w:tcPr>
          <w:p w:rsidR="0034200C" w:rsidRPr="0043438F" w:rsidRDefault="0034200C" w:rsidP="00CB25C1">
            <w:pPr>
              <w:spacing w:line="240" w:lineRule="exact"/>
              <w:jc w:val="center"/>
              <w:rPr>
                <w:rFonts w:cs="TypographLight"/>
                <w:sz w:val="20"/>
                <w:szCs w:val="20"/>
                <w:rtl/>
              </w:rPr>
            </w:pPr>
            <w:r w:rsidRPr="0043438F">
              <w:rPr>
                <w:rFonts w:cs="TypographLight" w:hint="cs"/>
                <w:sz w:val="20"/>
                <w:szCs w:val="20"/>
                <w:rtl/>
              </w:rPr>
              <w:t>סה"כ</w:t>
            </w:r>
          </w:p>
        </w:tc>
        <w:tc>
          <w:tcPr>
            <w:tcW w:w="1667" w:type="dxa"/>
            <w:vAlign w:val="center"/>
          </w:tcPr>
          <w:p w:rsidR="0034200C" w:rsidRPr="0043438F" w:rsidRDefault="0034200C" w:rsidP="00CB25C1">
            <w:pPr>
              <w:spacing w:line="240" w:lineRule="exact"/>
              <w:jc w:val="center"/>
              <w:rPr>
                <w:rFonts w:cs="TypographLight"/>
                <w:sz w:val="20"/>
                <w:szCs w:val="20"/>
                <w:rtl/>
              </w:rPr>
            </w:pPr>
          </w:p>
        </w:tc>
        <w:tc>
          <w:tcPr>
            <w:tcW w:w="1310" w:type="dxa"/>
            <w:vAlign w:val="center"/>
          </w:tcPr>
          <w:p w:rsidR="0034200C" w:rsidRPr="0043438F" w:rsidRDefault="0034200C" w:rsidP="00CB25C1">
            <w:pPr>
              <w:spacing w:line="240" w:lineRule="exact"/>
              <w:jc w:val="center"/>
              <w:rPr>
                <w:rFonts w:cs="TypographLight"/>
                <w:sz w:val="20"/>
                <w:szCs w:val="20"/>
                <w:rtl/>
              </w:rPr>
            </w:pPr>
            <w:r w:rsidRPr="0043438F">
              <w:rPr>
                <w:rFonts w:cs="TypographLight" w:hint="cs"/>
                <w:sz w:val="20"/>
                <w:szCs w:val="20"/>
                <w:rtl/>
              </w:rPr>
              <w:t>3</w:t>
            </w:r>
            <w:r>
              <w:rPr>
                <w:rFonts w:cs="TypographLight" w:hint="cs"/>
                <w:sz w:val="20"/>
                <w:szCs w:val="20"/>
                <w:rtl/>
              </w:rPr>
              <w:t>,</w:t>
            </w:r>
            <w:r w:rsidRPr="0043438F">
              <w:rPr>
                <w:rFonts w:cs="TypographLight" w:hint="cs"/>
                <w:sz w:val="20"/>
                <w:szCs w:val="20"/>
                <w:rtl/>
              </w:rPr>
              <w:t>500</w:t>
            </w:r>
          </w:p>
        </w:tc>
        <w:tc>
          <w:tcPr>
            <w:tcW w:w="1276" w:type="dxa"/>
            <w:vAlign w:val="center"/>
          </w:tcPr>
          <w:p w:rsidR="0034200C" w:rsidRPr="0043438F" w:rsidRDefault="0034200C" w:rsidP="00CB25C1">
            <w:pPr>
              <w:spacing w:line="240" w:lineRule="exact"/>
              <w:jc w:val="center"/>
              <w:rPr>
                <w:rFonts w:cs="TypographLight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34200C" w:rsidRPr="0043438F" w:rsidRDefault="0034200C" w:rsidP="00CB25C1">
            <w:pPr>
              <w:spacing w:line="240" w:lineRule="exact"/>
              <w:jc w:val="center"/>
              <w:rPr>
                <w:rFonts w:cs="TypographLight"/>
                <w:sz w:val="20"/>
                <w:szCs w:val="20"/>
                <w:rtl/>
              </w:rPr>
            </w:pPr>
            <w:r w:rsidRPr="0043438F">
              <w:rPr>
                <w:rFonts w:cs="TypographLight" w:hint="cs"/>
                <w:sz w:val="20"/>
                <w:szCs w:val="20"/>
                <w:rtl/>
              </w:rPr>
              <w:t>200</w:t>
            </w:r>
          </w:p>
        </w:tc>
        <w:tc>
          <w:tcPr>
            <w:tcW w:w="921" w:type="dxa"/>
            <w:vAlign w:val="center"/>
          </w:tcPr>
          <w:p w:rsidR="0034200C" w:rsidRPr="0043438F" w:rsidRDefault="0034200C" w:rsidP="00CB25C1">
            <w:pPr>
              <w:spacing w:line="240" w:lineRule="exact"/>
              <w:jc w:val="center"/>
              <w:rPr>
                <w:rFonts w:cs="TypographLight"/>
                <w:sz w:val="20"/>
                <w:szCs w:val="20"/>
                <w:rtl/>
              </w:rPr>
            </w:pPr>
            <w:r w:rsidRPr="0021653A">
              <w:rPr>
                <w:rFonts w:cs="TypographLight" w:hint="cs"/>
                <w:sz w:val="20"/>
                <w:szCs w:val="20"/>
                <w:highlight w:val="yellow"/>
                <w:rtl/>
              </w:rPr>
              <w:t>3,000</w:t>
            </w:r>
          </w:p>
        </w:tc>
        <w:tc>
          <w:tcPr>
            <w:tcW w:w="780" w:type="dxa"/>
            <w:vAlign w:val="center"/>
          </w:tcPr>
          <w:p w:rsidR="0034200C" w:rsidRPr="0043438F" w:rsidRDefault="0034200C" w:rsidP="00CB25C1">
            <w:pPr>
              <w:spacing w:line="240" w:lineRule="exact"/>
              <w:jc w:val="center"/>
              <w:rPr>
                <w:rFonts w:cs="TypographLight"/>
                <w:sz w:val="20"/>
                <w:szCs w:val="20"/>
                <w:rtl/>
              </w:rPr>
            </w:pPr>
            <w:r>
              <w:rPr>
                <w:rFonts w:cs="TypographLight" w:hint="cs"/>
                <w:sz w:val="20"/>
                <w:szCs w:val="20"/>
                <w:rtl/>
              </w:rPr>
              <w:t>3</w:t>
            </w:r>
            <w:r w:rsidRPr="0043438F">
              <w:rPr>
                <w:rFonts w:cs="TypographLight" w:hint="cs"/>
                <w:sz w:val="20"/>
                <w:szCs w:val="20"/>
                <w:rtl/>
              </w:rPr>
              <w:t>00</w:t>
            </w:r>
          </w:p>
        </w:tc>
      </w:tr>
    </w:tbl>
    <w:p w:rsidR="0034200C" w:rsidRDefault="0034200C" w:rsidP="0034200C">
      <w:pPr>
        <w:rPr>
          <w:rtl/>
        </w:rPr>
      </w:pPr>
    </w:p>
    <w:p w:rsidR="0034200C" w:rsidRDefault="0034200C" w:rsidP="0034200C">
      <w:pPr>
        <w:pStyle w:val="ab"/>
        <w:numPr>
          <w:ilvl w:val="0"/>
          <w:numId w:val="6"/>
        </w:numPr>
        <w:spacing w:line="280" w:lineRule="exact"/>
        <w:rPr>
          <w:rFonts w:cs="TypographLight"/>
        </w:rPr>
      </w:pPr>
      <w:r w:rsidRPr="0021653A">
        <w:rPr>
          <w:rFonts w:cs="TypographLight" w:hint="cs"/>
          <w:rtl/>
        </w:rPr>
        <w:t>סה"כ עלות מבוקשת מתכנית מארג (כל ישראל חברים): 3,000 ₪.</w:t>
      </w:r>
    </w:p>
    <w:p w:rsidR="0034200C" w:rsidRPr="0021653A" w:rsidRDefault="0034200C" w:rsidP="0034200C">
      <w:pPr>
        <w:pStyle w:val="ab"/>
        <w:numPr>
          <w:ilvl w:val="0"/>
          <w:numId w:val="6"/>
        </w:numPr>
        <w:spacing w:line="280" w:lineRule="exact"/>
        <w:rPr>
          <w:rFonts w:cs="TypographLight"/>
          <w:rtl/>
        </w:rPr>
      </w:pPr>
      <w:r>
        <w:rPr>
          <w:rFonts w:cs="TypographLight" w:hint="cs"/>
          <w:rtl/>
        </w:rPr>
        <w:t>יש לשלוח בפקס / באימייל את קבלות התשלום לספקים</w:t>
      </w:r>
    </w:p>
    <w:p w:rsidR="0034200C" w:rsidRPr="00096524" w:rsidRDefault="0034200C" w:rsidP="0034200C">
      <w:pPr>
        <w:spacing w:line="280" w:lineRule="exact"/>
        <w:rPr>
          <w:rFonts w:cs="TypographLight"/>
          <w:rtl/>
        </w:rPr>
      </w:pPr>
    </w:p>
    <w:p w:rsidR="0034200C" w:rsidRDefault="0034200C" w:rsidP="0034200C">
      <w:pPr>
        <w:spacing w:line="360" w:lineRule="auto"/>
        <w:jc w:val="center"/>
        <w:rPr>
          <w:rtl/>
        </w:rPr>
      </w:pPr>
    </w:p>
    <w:p w:rsidR="0034200C" w:rsidRDefault="0034200C" w:rsidP="0034200C">
      <w:pPr>
        <w:spacing w:line="360" w:lineRule="auto"/>
        <w:jc w:val="center"/>
        <w:rPr>
          <w:rtl/>
        </w:rPr>
      </w:pPr>
    </w:p>
    <w:p w:rsidR="0034200C" w:rsidRPr="00CE3095" w:rsidRDefault="0034200C" w:rsidP="0034200C">
      <w:pPr>
        <w:spacing w:line="360" w:lineRule="auto"/>
        <w:jc w:val="center"/>
        <w:rPr>
          <w:rtl/>
        </w:rPr>
      </w:pPr>
      <w:r w:rsidRPr="00CE3095">
        <w:rPr>
          <w:rFonts w:hint="cs"/>
          <w:rtl/>
        </w:rPr>
        <w:t xml:space="preserve">שם </w:t>
      </w:r>
      <w:r>
        <w:rPr>
          <w:rFonts w:hint="cs"/>
          <w:rtl/>
        </w:rPr>
        <w:t xml:space="preserve">וחתימת </w:t>
      </w:r>
      <w:r w:rsidRPr="00CE3095">
        <w:rPr>
          <w:rFonts w:hint="cs"/>
          <w:rtl/>
        </w:rPr>
        <w:t>מנהל/ת ביה"ס</w:t>
      </w:r>
    </w:p>
    <w:p w:rsidR="0034200C" w:rsidRPr="00096524" w:rsidRDefault="0034200C" w:rsidP="0034200C">
      <w:pPr>
        <w:spacing w:line="280" w:lineRule="exact"/>
        <w:jc w:val="center"/>
        <w:rPr>
          <w:rFonts w:cs="TypographLight"/>
          <w:rtl/>
        </w:rPr>
      </w:pPr>
      <w:r w:rsidRPr="00096524">
        <w:rPr>
          <w:rFonts w:cs="TypographLight" w:hint="cs"/>
          <w:rtl/>
        </w:rPr>
        <w:t>בתודה</w:t>
      </w:r>
    </w:p>
    <w:p w:rsidR="0034200C" w:rsidRDefault="0034200C" w:rsidP="0034200C">
      <w:pPr>
        <w:spacing w:line="280" w:lineRule="exact"/>
        <w:jc w:val="center"/>
        <w:rPr>
          <w:rFonts w:cs="TypographLight"/>
          <w:rtl/>
        </w:rPr>
      </w:pPr>
      <w:r w:rsidRPr="00096524">
        <w:rPr>
          <w:rFonts w:cs="TypographLight" w:hint="cs"/>
          <w:rtl/>
        </w:rPr>
        <w:t>מנהל/ת ביה"ס</w:t>
      </w:r>
    </w:p>
    <w:p w:rsidR="00B15568" w:rsidRDefault="00B15568" w:rsidP="0034200C">
      <w:pPr>
        <w:spacing w:line="280" w:lineRule="exact"/>
        <w:jc w:val="center"/>
        <w:rPr>
          <w:rFonts w:cs="TypographLight"/>
          <w:rtl/>
        </w:rPr>
      </w:pPr>
    </w:p>
    <w:p w:rsidR="00B15568" w:rsidRDefault="00B15568" w:rsidP="0034200C">
      <w:pPr>
        <w:spacing w:line="280" w:lineRule="exact"/>
        <w:jc w:val="center"/>
        <w:rPr>
          <w:rFonts w:cs="TypographLight"/>
          <w:rtl/>
        </w:rPr>
      </w:pPr>
    </w:p>
    <w:p w:rsidR="00B15568" w:rsidRDefault="00B15568" w:rsidP="0034200C">
      <w:pPr>
        <w:spacing w:line="280" w:lineRule="exact"/>
        <w:jc w:val="center"/>
        <w:rPr>
          <w:rFonts w:cs="TypographLight"/>
          <w:rtl/>
        </w:rPr>
      </w:pPr>
    </w:p>
    <w:p w:rsidR="00B15568" w:rsidRDefault="00B15568" w:rsidP="0034200C">
      <w:pPr>
        <w:spacing w:line="280" w:lineRule="exact"/>
        <w:jc w:val="center"/>
        <w:rPr>
          <w:rFonts w:cs="TypographLight"/>
          <w:rtl/>
        </w:rPr>
      </w:pPr>
    </w:p>
    <w:p w:rsidR="00B15568" w:rsidRDefault="00B15568" w:rsidP="0034200C">
      <w:pPr>
        <w:spacing w:line="280" w:lineRule="exact"/>
        <w:jc w:val="center"/>
        <w:rPr>
          <w:rFonts w:cs="TypographLight"/>
          <w:rtl/>
        </w:rPr>
      </w:pPr>
    </w:p>
    <w:p w:rsidR="00B15568" w:rsidRDefault="00B15568" w:rsidP="0034200C">
      <w:pPr>
        <w:spacing w:line="280" w:lineRule="exact"/>
        <w:jc w:val="center"/>
        <w:rPr>
          <w:rFonts w:cs="TypographLight"/>
          <w:rtl/>
        </w:rPr>
      </w:pPr>
    </w:p>
    <w:p w:rsidR="00B15568" w:rsidRDefault="00B15568" w:rsidP="0034200C">
      <w:pPr>
        <w:spacing w:line="280" w:lineRule="exact"/>
        <w:jc w:val="center"/>
        <w:rPr>
          <w:rFonts w:cs="TypographLight"/>
          <w:rtl/>
        </w:rPr>
      </w:pPr>
    </w:p>
    <w:p w:rsidR="00B15568" w:rsidRDefault="00B15568" w:rsidP="0034200C">
      <w:pPr>
        <w:spacing w:line="280" w:lineRule="exact"/>
        <w:jc w:val="center"/>
        <w:rPr>
          <w:rFonts w:cs="TypographLight"/>
          <w:rtl/>
        </w:rPr>
      </w:pPr>
    </w:p>
    <w:p w:rsidR="00AF2330" w:rsidRDefault="00AF2330" w:rsidP="00B15568">
      <w:pPr>
        <w:spacing w:line="240" w:lineRule="exact"/>
        <w:jc w:val="both"/>
        <w:rPr>
          <w:rFonts w:cs="TypographLight" w:hint="cs"/>
          <w:b/>
          <w:bCs/>
          <w:rtl/>
        </w:rPr>
      </w:pPr>
    </w:p>
    <w:p w:rsidR="00AF2330" w:rsidRDefault="00AF2330" w:rsidP="00B15568">
      <w:pPr>
        <w:spacing w:line="240" w:lineRule="exact"/>
        <w:jc w:val="both"/>
        <w:rPr>
          <w:rFonts w:cs="TypographLight" w:hint="cs"/>
          <w:b/>
          <w:bCs/>
          <w:rtl/>
        </w:rPr>
      </w:pPr>
    </w:p>
    <w:p w:rsidR="00AF2330" w:rsidRDefault="00AF2330" w:rsidP="00B15568">
      <w:pPr>
        <w:spacing w:line="240" w:lineRule="exact"/>
        <w:jc w:val="both"/>
        <w:rPr>
          <w:rFonts w:cs="TypographLight" w:hint="cs"/>
          <w:b/>
          <w:bCs/>
          <w:rtl/>
        </w:rPr>
      </w:pPr>
    </w:p>
    <w:p w:rsidR="00B15568" w:rsidRDefault="00B15568" w:rsidP="00B15568">
      <w:pPr>
        <w:spacing w:line="240" w:lineRule="exact"/>
        <w:jc w:val="both"/>
        <w:rPr>
          <w:rFonts w:cs="TypographLight"/>
          <w:b/>
          <w:bCs/>
          <w:rtl/>
        </w:rPr>
      </w:pPr>
      <w:r w:rsidRPr="003E081B">
        <w:rPr>
          <w:rFonts w:cs="TypographLight"/>
          <w:b/>
          <w:bCs/>
          <w:rtl/>
        </w:rPr>
        <w:t>כדי לקבל מ</w:t>
      </w:r>
      <w:r w:rsidRPr="003E081B">
        <w:rPr>
          <w:rFonts w:cs="TypographLight" w:hint="cs"/>
          <w:b/>
          <w:bCs/>
          <w:rtl/>
        </w:rPr>
        <w:t xml:space="preserve">תכנית מארג מימון לפעולה על </w:t>
      </w:r>
      <w:r w:rsidRPr="003E081B">
        <w:rPr>
          <w:rFonts w:cs="TypographLight"/>
          <w:b/>
          <w:bCs/>
          <w:rtl/>
        </w:rPr>
        <w:t xml:space="preserve">מנהל/ת ביה"ס וההנהגה לפעול על פי הנהלים הבאים: </w:t>
      </w:r>
    </w:p>
    <w:p w:rsidR="00B15568" w:rsidRPr="003E081B" w:rsidRDefault="00B15568" w:rsidP="00B15568">
      <w:pPr>
        <w:spacing w:line="240" w:lineRule="exact"/>
        <w:jc w:val="both"/>
        <w:rPr>
          <w:rFonts w:cs="TypographLight"/>
          <w:b/>
          <w:bCs/>
          <w:rtl/>
        </w:rPr>
      </w:pPr>
    </w:p>
    <w:p w:rsidR="00B15568" w:rsidRPr="003E081B" w:rsidRDefault="00B15568" w:rsidP="00B15568">
      <w:pPr>
        <w:numPr>
          <w:ilvl w:val="1"/>
          <w:numId w:val="3"/>
        </w:numPr>
        <w:tabs>
          <w:tab w:val="clear" w:pos="794"/>
          <w:tab w:val="num" w:pos="424"/>
        </w:tabs>
        <w:spacing w:line="360" w:lineRule="auto"/>
        <w:ind w:left="424" w:hanging="425"/>
        <w:jc w:val="both"/>
        <w:rPr>
          <w:rFonts w:cs="TypographLight"/>
          <w:rtl/>
        </w:rPr>
      </w:pPr>
      <w:r w:rsidRPr="003E081B">
        <w:rPr>
          <w:rFonts w:cs="TypographLight"/>
          <w:rtl/>
        </w:rPr>
        <w:t>לכתוב תכנית עבודה שמפרטת את המטרות והתפוקות של התוכנית וכיצד היא מקדמת את החתירה למצוינות בחינוך יהודי, ציוני</w:t>
      </w:r>
      <w:r w:rsidRPr="003E081B">
        <w:rPr>
          <w:rFonts w:cs="TypographLight" w:hint="cs"/>
          <w:rtl/>
        </w:rPr>
        <w:t xml:space="preserve"> ו</w:t>
      </w:r>
      <w:r w:rsidRPr="003E081B">
        <w:rPr>
          <w:rFonts w:cs="TypographLight"/>
          <w:rtl/>
        </w:rPr>
        <w:t>אזרחי.</w:t>
      </w:r>
    </w:p>
    <w:p w:rsidR="00B15568" w:rsidRPr="003E081B" w:rsidRDefault="00B15568" w:rsidP="00B15568">
      <w:pPr>
        <w:numPr>
          <w:ilvl w:val="1"/>
          <w:numId w:val="3"/>
        </w:numPr>
        <w:tabs>
          <w:tab w:val="clear" w:pos="794"/>
          <w:tab w:val="num" w:pos="424"/>
        </w:tabs>
        <w:spacing w:line="360" w:lineRule="auto"/>
        <w:ind w:left="424" w:hanging="425"/>
        <w:jc w:val="both"/>
        <w:rPr>
          <w:rFonts w:cs="TypographLight"/>
        </w:rPr>
      </w:pPr>
      <w:r w:rsidRPr="003E081B">
        <w:rPr>
          <w:rFonts w:cs="TypographLight"/>
          <w:rtl/>
        </w:rPr>
        <w:t>להגיש טופס בקשה לקבלת תקציב (עפ"י הטבלה דלעיל) לא יאוחר מחודש לפני מועד הביצוע של התוכנית.</w:t>
      </w:r>
    </w:p>
    <w:p w:rsidR="00B15568" w:rsidRDefault="00B15568" w:rsidP="0092466C">
      <w:pPr>
        <w:numPr>
          <w:ilvl w:val="1"/>
          <w:numId w:val="3"/>
        </w:numPr>
        <w:tabs>
          <w:tab w:val="clear" w:pos="794"/>
          <w:tab w:val="num" w:pos="424"/>
        </w:tabs>
        <w:spacing w:line="360" w:lineRule="auto"/>
        <w:ind w:left="424" w:hanging="425"/>
        <w:jc w:val="both"/>
        <w:rPr>
          <w:rFonts w:cs="TypographLight"/>
        </w:rPr>
      </w:pPr>
      <w:r w:rsidRPr="00B15568">
        <w:rPr>
          <w:rFonts w:cs="TypographLight" w:hint="cs"/>
          <w:rtl/>
        </w:rPr>
        <w:t>מימון הוצאות מזון ולינה יש ל</w:t>
      </w:r>
      <w:r w:rsidR="0092466C">
        <w:rPr>
          <w:rFonts w:cs="TypographLight" w:hint="cs"/>
          <w:rtl/>
        </w:rPr>
        <w:t>רשום</w:t>
      </w:r>
      <w:r w:rsidRPr="00B15568">
        <w:rPr>
          <w:rFonts w:cs="TypographLight" w:hint="cs"/>
          <w:rtl/>
        </w:rPr>
        <w:t xml:space="preserve"> תחת שם בית הספר. </w:t>
      </w:r>
    </w:p>
    <w:p w:rsidR="00B15568" w:rsidRPr="00B15568" w:rsidRDefault="00B15568" w:rsidP="00B15568">
      <w:pPr>
        <w:numPr>
          <w:ilvl w:val="1"/>
          <w:numId w:val="3"/>
        </w:numPr>
        <w:tabs>
          <w:tab w:val="clear" w:pos="794"/>
          <w:tab w:val="num" w:pos="424"/>
        </w:tabs>
        <w:spacing w:line="360" w:lineRule="auto"/>
        <w:ind w:left="424" w:hanging="425"/>
        <w:jc w:val="both"/>
        <w:rPr>
          <w:rFonts w:cs="TypographLight"/>
          <w:rtl/>
        </w:rPr>
      </w:pPr>
      <w:r w:rsidRPr="00B15568">
        <w:rPr>
          <w:rFonts w:cs="TypographLight"/>
          <w:rtl/>
        </w:rPr>
        <w:t xml:space="preserve">באמצעות המנחה תוגש ההצעה </w:t>
      </w:r>
      <w:r w:rsidRPr="00B15568">
        <w:rPr>
          <w:rFonts w:cs="TypographLight" w:hint="cs"/>
          <w:rtl/>
        </w:rPr>
        <w:t>לסופרווייזר/</w:t>
      </w:r>
      <w:proofErr w:type="spellStart"/>
      <w:r w:rsidRPr="00B15568">
        <w:rPr>
          <w:rFonts w:cs="TypographLight" w:hint="cs"/>
          <w:rtl/>
        </w:rPr>
        <w:t>ית</w:t>
      </w:r>
      <w:proofErr w:type="spellEnd"/>
      <w:r w:rsidRPr="00B15568">
        <w:rPr>
          <w:rFonts w:cs="TypographLight" w:hint="cs"/>
          <w:rtl/>
        </w:rPr>
        <w:t xml:space="preserve"> ולאחר אישורם ל</w:t>
      </w:r>
      <w:r w:rsidRPr="00B15568">
        <w:rPr>
          <w:rFonts w:cs="TypographLight"/>
          <w:rtl/>
        </w:rPr>
        <w:t>מנהלת התכנית</w:t>
      </w:r>
      <w:r w:rsidRPr="00B15568">
        <w:rPr>
          <w:rFonts w:cs="TypographLight" w:hint="cs"/>
          <w:rtl/>
        </w:rPr>
        <w:t>.</w:t>
      </w:r>
      <w:r w:rsidRPr="00B15568">
        <w:rPr>
          <w:rFonts w:cs="TypographLight"/>
          <w:rtl/>
        </w:rPr>
        <w:t xml:space="preserve"> </w:t>
      </w:r>
    </w:p>
    <w:p w:rsidR="00B15568" w:rsidRPr="003E081B" w:rsidRDefault="00B15568" w:rsidP="00B15568">
      <w:pPr>
        <w:numPr>
          <w:ilvl w:val="1"/>
          <w:numId w:val="3"/>
        </w:numPr>
        <w:tabs>
          <w:tab w:val="clear" w:pos="794"/>
          <w:tab w:val="num" w:pos="424"/>
        </w:tabs>
        <w:spacing w:line="360" w:lineRule="auto"/>
        <w:ind w:left="424" w:hanging="425"/>
        <w:rPr>
          <w:rFonts w:cs="TypographLight"/>
        </w:rPr>
      </w:pPr>
      <w:r w:rsidRPr="003E081B">
        <w:rPr>
          <w:rFonts w:cs="TypographLight"/>
          <w:rtl/>
        </w:rPr>
        <w:t xml:space="preserve">רק לאחר קבלת האישור </w:t>
      </w:r>
      <w:r w:rsidRPr="003E081B">
        <w:rPr>
          <w:rFonts w:cs="TypographLight" w:hint="cs"/>
          <w:rtl/>
        </w:rPr>
        <w:t xml:space="preserve">של מנהלת התוכנית </w:t>
      </w:r>
      <w:r w:rsidRPr="003E081B">
        <w:rPr>
          <w:rFonts w:cs="TypographLight"/>
          <w:rtl/>
        </w:rPr>
        <w:t>ניתן להתחיל בביצוע התוכנית.</w:t>
      </w:r>
    </w:p>
    <w:p w:rsidR="00B15568" w:rsidRPr="003E081B" w:rsidRDefault="00B15568" w:rsidP="00B15568">
      <w:pPr>
        <w:numPr>
          <w:ilvl w:val="1"/>
          <w:numId w:val="3"/>
        </w:numPr>
        <w:tabs>
          <w:tab w:val="clear" w:pos="794"/>
          <w:tab w:val="num" w:pos="424"/>
        </w:tabs>
        <w:spacing w:line="360" w:lineRule="auto"/>
        <w:ind w:left="424" w:hanging="425"/>
        <w:rPr>
          <w:rFonts w:cs="TypographLight"/>
        </w:rPr>
      </w:pPr>
      <w:r w:rsidRPr="003E081B">
        <w:rPr>
          <w:rFonts w:cs="TypographLight" w:hint="cs"/>
          <w:rtl/>
        </w:rPr>
        <w:t>עם סיום הפעולה, יש להעביר דוח ביצוע. הדוח כולל את הבקשה שאושרה, תוך שיש התייחסות נוספת בטבלה לעמודות:</w:t>
      </w:r>
    </w:p>
    <w:p w:rsidR="00B15568" w:rsidRPr="003E081B" w:rsidRDefault="00B15568" w:rsidP="00B15568">
      <w:pPr>
        <w:numPr>
          <w:ilvl w:val="2"/>
          <w:numId w:val="3"/>
        </w:numPr>
        <w:tabs>
          <w:tab w:val="num" w:pos="424"/>
          <w:tab w:val="left" w:pos="849"/>
        </w:tabs>
        <w:spacing w:line="360" w:lineRule="auto"/>
        <w:ind w:left="424" w:firstLine="0"/>
        <w:rPr>
          <w:rFonts w:cs="TypographLight"/>
        </w:rPr>
      </w:pPr>
      <w:r w:rsidRPr="003E081B">
        <w:rPr>
          <w:rFonts w:cs="TypographLight" w:hint="cs"/>
          <w:rtl/>
        </w:rPr>
        <w:t xml:space="preserve">שם הספק </w:t>
      </w:r>
      <w:r w:rsidRPr="003E081B">
        <w:rPr>
          <w:rFonts w:cs="TypographLight"/>
          <w:rtl/>
        </w:rPr>
        <w:t>–</w:t>
      </w:r>
      <w:r w:rsidRPr="003E081B">
        <w:rPr>
          <w:rFonts w:cs="TypographLight" w:hint="cs"/>
          <w:rtl/>
        </w:rPr>
        <w:t xml:space="preserve"> הגורם אשר ע"ש תישלח למארג החשבונית</w:t>
      </w:r>
    </w:p>
    <w:p w:rsidR="00B15568" w:rsidRPr="003E081B" w:rsidRDefault="00B15568" w:rsidP="00B15568">
      <w:pPr>
        <w:numPr>
          <w:ilvl w:val="2"/>
          <w:numId w:val="3"/>
        </w:numPr>
        <w:tabs>
          <w:tab w:val="num" w:pos="424"/>
          <w:tab w:val="left" w:pos="849"/>
        </w:tabs>
        <w:spacing w:line="360" w:lineRule="auto"/>
        <w:ind w:left="424" w:firstLine="0"/>
        <w:rPr>
          <w:rFonts w:cs="TypographLight"/>
        </w:rPr>
      </w:pPr>
      <w:r w:rsidRPr="003E081B">
        <w:rPr>
          <w:rFonts w:cs="TypographLight" w:hint="cs"/>
          <w:rtl/>
        </w:rPr>
        <w:t xml:space="preserve">בוצע בפועל </w:t>
      </w:r>
      <w:r w:rsidRPr="003E081B">
        <w:rPr>
          <w:rFonts w:cs="TypographLight"/>
          <w:rtl/>
        </w:rPr>
        <w:t>–</w:t>
      </w:r>
      <w:r w:rsidRPr="003E081B">
        <w:rPr>
          <w:rFonts w:cs="TypographLight" w:hint="cs"/>
          <w:rtl/>
        </w:rPr>
        <w:t xml:space="preserve"> פירוט סכום הביצוע בפועל.</w:t>
      </w:r>
    </w:p>
    <w:p w:rsidR="00B15568" w:rsidRPr="003E081B" w:rsidRDefault="00B15568" w:rsidP="00B15568">
      <w:pPr>
        <w:numPr>
          <w:ilvl w:val="1"/>
          <w:numId w:val="3"/>
        </w:numPr>
        <w:tabs>
          <w:tab w:val="clear" w:pos="794"/>
          <w:tab w:val="num" w:pos="424"/>
        </w:tabs>
        <w:spacing w:line="360" w:lineRule="auto"/>
        <w:ind w:left="424" w:hanging="425"/>
        <w:rPr>
          <w:rFonts w:cs="TypographLight"/>
        </w:rPr>
      </w:pPr>
      <w:r w:rsidRPr="003E081B">
        <w:rPr>
          <w:rFonts w:cs="TypographLight" w:hint="cs"/>
          <w:rtl/>
        </w:rPr>
        <w:t>בדוח הביצוע יש להתייחס במלל, לביצוע הפעולות (לדג': רשמים מן ההשתלמות).</w:t>
      </w:r>
    </w:p>
    <w:p w:rsidR="00B15568" w:rsidRPr="003E081B" w:rsidRDefault="00B15568" w:rsidP="00B15568">
      <w:pPr>
        <w:numPr>
          <w:ilvl w:val="1"/>
          <w:numId w:val="3"/>
        </w:numPr>
        <w:tabs>
          <w:tab w:val="clear" w:pos="794"/>
          <w:tab w:val="num" w:pos="424"/>
        </w:tabs>
        <w:spacing w:line="360" w:lineRule="auto"/>
        <w:ind w:left="424" w:hanging="425"/>
        <w:rPr>
          <w:rFonts w:cs="TypographLight"/>
        </w:rPr>
      </w:pPr>
      <w:r w:rsidRPr="003E081B">
        <w:rPr>
          <w:rFonts w:cs="TypographLight" w:hint="cs"/>
          <w:rtl/>
        </w:rPr>
        <w:t xml:space="preserve">גם דוח הביצוע מועבר למארג באמצעות המנחה ומאושר לתשלום רק אחרי אישורם של </w:t>
      </w:r>
      <w:proofErr w:type="spellStart"/>
      <w:r w:rsidRPr="003E081B">
        <w:rPr>
          <w:rFonts w:cs="TypographLight" w:hint="cs"/>
          <w:rtl/>
        </w:rPr>
        <w:t>הסופרוויזר</w:t>
      </w:r>
      <w:proofErr w:type="spellEnd"/>
      <w:r w:rsidRPr="003E081B">
        <w:rPr>
          <w:rFonts w:cs="TypographLight" w:hint="cs"/>
          <w:rtl/>
        </w:rPr>
        <w:t>/</w:t>
      </w:r>
      <w:proofErr w:type="spellStart"/>
      <w:r w:rsidRPr="003E081B">
        <w:rPr>
          <w:rFonts w:cs="TypographLight" w:hint="cs"/>
          <w:rtl/>
        </w:rPr>
        <w:t>ית</w:t>
      </w:r>
      <w:proofErr w:type="spellEnd"/>
      <w:r w:rsidRPr="003E081B">
        <w:rPr>
          <w:rFonts w:cs="TypographLight" w:hint="cs"/>
          <w:rtl/>
        </w:rPr>
        <w:t xml:space="preserve"> ומנהלת התכנית.</w:t>
      </w:r>
    </w:p>
    <w:p w:rsidR="00B15568" w:rsidRPr="003E081B" w:rsidRDefault="00B15568" w:rsidP="00B15568">
      <w:pPr>
        <w:spacing w:line="360" w:lineRule="auto"/>
        <w:rPr>
          <w:rFonts w:cs="TypographLight"/>
          <w:sz w:val="16"/>
          <w:szCs w:val="16"/>
          <w:rtl/>
        </w:rPr>
      </w:pPr>
    </w:p>
    <w:p w:rsidR="00AF2330" w:rsidRDefault="00AF2330" w:rsidP="00B15568">
      <w:pPr>
        <w:spacing w:line="360" w:lineRule="auto"/>
        <w:jc w:val="both"/>
        <w:rPr>
          <w:rFonts w:cs="TypographLight" w:hint="cs"/>
          <w:b/>
          <w:bCs/>
          <w:rtl/>
        </w:rPr>
      </w:pPr>
    </w:p>
    <w:p w:rsidR="00AF2330" w:rsidRDefault="00AF2330" w:rsidP="00B15568">
      <w:pPr>
        <w:spacing w:line="360" w:lineRule="auto"/>
        <w:jc w:val="both"/>
        <w:rPr>
          <w:rFonts w:cs="TypographLight" w:hint="cs"/>
          <w:b/>
          <w:bCs/>
          <w:rtl/>
        </w:rPr>
      </w:pPr>
    </w:p>
    <w:p w:rsidR="00B15568" w:rsidRPr="003E081B" w:rsidRDefault="00B15568" w:rsidP="00B15568">
      <w:pPr>
        <w:spacing w:line="360" w:lineRule="auto"/>
        <w:jc w:val="both"/>
        <w:rPr>
          <w:rFonts w:cs="TypographLight"/>
          <w:b/>
          <w:bCs/>
          <w:rtl/>
        </w:rPr>
      </w:pPr>
      <w:bookmarkStart w:id="0" w:name="_GoBack"/>
      <w:bookmarkEnd w:id="0"/>
      <w:r w:rsidRPr="003E081B">
        <w:rPr>
          <w:rFonts w:cs="TypographLight"/>
          <w:b/>
          <w:bCs/>
          <w:rtl/>
        </w:rPr>
        <w:t>ההצעה מהווה בסיס למשא ומתן עם הקרן ואינה מהווה מחויבות לתשלום הסכומים הנקובים בה</w:t>
      </w:r>
      <w:r w:rsidRPr="003E081B">
        <w:rPr>
          <w:rFonts w:cs="TypographLight" w:hint="cs"/>
          <w:b/>
          <w:bCs/>
          <w:rtl/>
        </w:rPr>
        <w:t>.</w:t>
      </w:r>
    </w:p>
    <w:p w:rsidR="00B15568" w:rsidRPr="003E081B" w:rsidRDefault="00B15568" w:rsidP="00B15568">
      <w:pPr>
        <w:spacing w:line="360" w:lineRule="auto"/>
        <w:jc w:val="both"/>
        <w:rPr>
          <w:rFonts w:cs="TypographLight"/>
          <w:b/>
          <w:bCs/>
          <w:rtl/>
        </w:rPr>
      </w:pPr>
      <w:r w:rsidRPr="003E081B">
        <w:rPr>
          <w:rFonts w:cs="TypographLight" w:hint="cs"/>
          <w:b/>
          <w:bCs/>
          <w:rtl/>
        </w:rPr>
        <w:t>אין להזמין שירותים ו/או לבצע רכישות ללא אישור ממנחה ביה"ס.</w:t>
      </w:r>
    </w:p>
    <w:p w:rsidR="00B15568" w:rsidRPr="003E081B" w:rsidRDefault="00B15568" w:rsidP="00B15568">
      <w:pPr>
        <w:spacing w:line="360" w:lineRule="auto"/>
        <w:jc w:val="both"/>
        <w:rPr>
          <w:rFonts w:cs="TypographLight"/>
          <w:b/>
          <w:bCs/>
          <w:rtl/>
        </w:rPr>
      </w:pPr>
      <w:r w:rsidRPr="003E081B">
        <w:rPr>
          <w:rFonts w:cs="TypographLight" w:hint="cs"/>
          <w:b/>
          <w:bCs/>
          <w:rtl/>
        </w:rPr>
        <w:t>חשבונית לא תשולם ללא דוח ביצוע מאושר.</w:t>
      </w:r>
    </w:p>
    <w:p w:rsidR="00B15568" w:rsidRPr="003E081B" w:rsidRDefault="00B15568" w:rsidP="00B15568">
      <w:pPr>
        <w:spacing w:line="360" w:lineRule="auto"/>
        <w:rPr>
          <w:rFonts w:cs="TypographLight"/>
        </w:rPr>
      </w:pPr>
    </w:p>
    <w:p w:rsidR="00B15568" w:rsidRPr="003E081B" w:rsidRDefault="00B15568" w:rsidP="00B15568">
      <w:pPr>
        <w:spacing w:line="240" w:lineRule="exact"/>
        <w:rPr>
          <w:rFonts w:cs="TypographLight"/>
          <w:b/>
          <w:bCs/>
          <w:rtl/>
        </w:rPr>
      </w:pPr>
    </w:p>
    <w:p w:rsidR="00B15568" w:rsidRPr="00096524" w:rsidRDefault="00B15568" w:rsidP="0034200C">
      <w:pPr>
        <w:spacing w:line="280" w:lineRule="exact"/>
        <w:jc w:val="center"/>
        <w:rPr>
          <w:rFonts w:cs="TypographLight"/>
          <w:rtl/>
        </w:rPr>
      </w:pPr>
    </w:p>
    <w:sectPr w:rsidR="00B15568" w:rsidRPr="00096524" w:rsidSect="00AF2330">
      <w:headerReference w:type="default" r:id="rId8"/>
      <w:footerReference w:type="default" r:id="rId9"/>
      <w:pgSz w:w="11906" w:h="16838"/>
      <w:pgMar w:top="1440" w:right="1800" w:bottom="1440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B42" w:rsidRDefault="00346B42" w:rsidP="00346B42">
      <w:r>
        <w:separator/>
      </w:r>
    </w:p>
  </w:endnote>
  <w:endnote w:type="continuationSeparator" w:id="0">
    <w:p w:rsidR="00346B42" w:rsidRDefault="00346B42" w:rsidP="00346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ypograph"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ypographLight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592313280"/>
      <w:docPartObj>
        <w:docPartGallery w:val="Page Numbers (Bottom of Page)"/>
        <w:docPartUnique/>
      </w:docPartObj>
    </w:sdtPr>
    <w:sdtEndPr/>
    <w:sdtContent>
      <w:p w:rsidR="00346B42" w:rsidRDefault="00346B42">
        <w:pPr>
          <w:pStyle w:val="a8"/>
          <w:jc w:val="right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AF2330" w:rsidRPr="00AF2330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346B42" w:rsidRDefault="00346B4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B42" w:rsidRDefault="00346B42" w:rsidP="00346B42">
      <w:r>
        <w:separator/>
      </w:r>
    </w:p>
  </w:footnote>
  <w:footnote w:type="continuationSeparator" w:id="0">
    <w:p w:rsidR="00346B42" w:rsidRDefault="00346B42" w:rsidP="00346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330" w:rsidRDefault="00AF2330" w:rsidP="00AF2330">
    <w:pPr>
      <w:pStyle w:val="a6"/>
      <w:jc w:val="right"/>
      <w:rPr>
        <w:cs/>
      </w:rPr>
    </w:pPr>
    <w:r>
      <w:rPr>
        <w:noProof/>
        <w:rtl/>
      </w:rPr>
      <w:drawing>
        <wp:inline distT="0" distB="0" distL="0" distR="0" wp14:anchorId="542BFAA2" wp14:editId="363B0CEB">
          <wp:extent cx="900953" cy="450000"/>
          <wp:effectExtent l="0" t="0" r="0" b="762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מארג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953" cy="45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79B0"/>
    <w:multiLevelType w:val="hybridMultilevel"/>
    <w:tmpl w:val="A4305C92"/>
    <w:lvl w:ilvl="0" w:tplc="4FB08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FB2C38"/>
    <w:multiLevelType w:val="hybridMultilevel"/>
    <w:tmpl w:val="599290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491D19"/>
    <w:multiLevelType w:val="hybridMultilevel"/>
    <w:tmpl w:val="E27C29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236F91"/>
    <w:multiLevelType w:val="hybridMultilevel"/>
    <w:tmpl w:val="23C0C1E0"/>
    <w:lvl w:ilvl="0" w:tplc="4156E14A">
      <w:start w:val="1"/>
      <w:numFmt w:val="bullet"/>
      <w:lvlText w:val="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0DA3B7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0F2781"/>
    <w:multiLevelType w:val="hybridMultilevel"/>
    <w:tmpl w:val="16AE719A"/>
    <w:lvl w:ilvl="0" w:tplc="7DEAE3F4">
      <w:start w:val="1"/>
      <w:numFmt w:val="bullet"/>
      <w:lvlText w:val="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DA3B7"/>
      </w:rPr>
    </w:lvl>
    <w:lvl w:ilvl="1" w:tplc="C172A9BE">
      <w:start w:val="1"/>
      <w:numFmt w:val="decimal"/>
      <w:lvlText w:val="%2."/>
      <w:lvlJc w:val="left"/>
      <w:pPr>
        <w:tabs>
          <w:tab w:val="num" w:pos="794"/>
        </w:tabs>
        <w:ind w:left="794" w:hanging="284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367FD6"/>
    <w:multiLevelType w:val="hybridMultilevel"/>
    <w:tmpl w:val="00DA0EB6"/>
    <w:lvl w:ilvl="0" w:tplc="83F4A3DE">
      <w:start w:val="1"/>
      <w:numFmt w:val="bullet"/>
      <w:lvlText w:val=""/>
      <w:lvlJc w:val="left"/>
      <w:pPr>
        <w:tabs>
          <w:tab w:val="num" w:pos="746"/>
        </w:tabs>
        <w:ind w:left="74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26"/>
        </w:tabs>
        <w:ind w:left="18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6"/>
        </w:tabs>
        <w:ind w:left="2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6"/>
        </w:tabs>
        <w:ind w:left="3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6"/>
        </w:tabs>
        <w:ind w:left="3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6"/>
        </w:tabs>
        <w:ind w:left="4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6"/>
        </w:tabs>
        <w:ind w:left="5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6"/>
        </w:tabs>
        <w:ind w:left="6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6"/>
        </w:tabs>
        <w:ind w:left="6866" w:hanging="360"/>
      </w:pPr>
      <w:rPr>
        <w:rFonts w:ascii="Wingdings" w:hAnsi="Wingdings" w:hint="default"/>
      </w:rPr>
    </w:lvl>
  </w:abstractNum>
  <w:abstractNum w:abstractNumId="6">
    <w:nsid w:val="7B566504"/>
    <w:multiLevelType w:val="hybridMultilevel"/>
    <w:tmpl w:val="44A6E1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926"/>
    <w:rsid w:val="002C6C2E"/>
    <w:rsid w:val="002D0926"/>
    <w:rsid w:val="00341179"/>
    <w:rsid w:val="0034200C"/>
    <w:rsid w:val="00346B42"/>
    <w:rsid w:val="007A07C5"/>
    <w:rsid w:val="0092466C"/>
    <w:rsid w:val="00AF2330"/>
    <w:rsid w:val="00B1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926"/>
    <w:pPr>
      <w:bidi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2D0926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2D092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2D0926"/>
    <w:pPr>
      <w:spacing w:line="360" w:lineRule="auto"/>
    </w:pPr>
    <w:rPr>
      <w:rFonts w:ascii="Times New Roman" w:hAnsi="Times New Roman" w:cs="David"/>
      <w:sz w:val="28"/>
      <w:szCs w:val="28"/>
      <w:lang w:eastAsia="he-IL"/>
    </w:rPr>
  </w:style>
  <w:style w:type="character" w:customStyle="1" w:styleId="a4">
    <w:name w:val="גוף טקסט תו"/>
    <w:basedOn w:val="a0"/>
    <w:link w:val="a3"/>
    <w:rsid w:val="002D0926"/>
    <w:rPr>
      <w:rFonts w:ascii="Times New Roman" w:eastAsia="Times New Roman" w:hAnsi="Times New Roman" w:cs="David"/>
      <w:sz w:val="28"/>
      <w:szCs w:val="28"/>
      <w:lang w:eastAsia="he-IL"/>
    </w:rPr>
  </w:style>
  <w:style w:type="paragraph" w:customStyle="1" w:styleId="a5">
    <w:name w:val="כותרת אמצע קטנה"/>
    <w:basedOn w:val="a"/>
    <w:qFormat/>
    <w:rsid w:val="002D0926"/>
    <w:pPr>
      <w:spacing w:line="400" w:lineRule="exact"/>
      <w:ind w:left="-516"/>
      <w:jc w:val="center"/>
    </w:pPr>
    <w:rPr>
      <w:rFonts w:cs="Typograph"/>
      <w:b/>
      <w:bCs/>
      <w:color w:val="0DA3B7"/>
      <w:sz w:val="36"/>
      <w:szCs w:val="36"/>
    </w:rPr>
  </w:style>
  <w:style w:type="paragraph" w:styleId="a6">
    <w:name w:val="header"/>
    <w:basedOn w:val="a"/>
    <w:link w:val="a7"/>
    <w:uiPriority w:val="99"/>
    <w:unhideWhenUsed/>
    <w:rsid w:val="00346B42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uiPriority w:val="99"/>
    <w:rsid w:val="00346B42"/>
    <w:rPr>
      <w:rFonts w:ascii="Arial" w:eastAsia="Times New Roman"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46B42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uiPriority w:val="99"/>
    <w:rsid w:val="00346B42"/>
    <w:rPr>
      <w:rFonts w:ascii="Arial" w:eastAsia="Times New Roman" w:hAnsi="Arial" w:cs="Arial"/>
      <w:sz w:val="24"/>
      <w:szCs w:val="24"/>
    </w:rPr>
  </w:style>
  <w:style w:type="paragraph" w:customStyle="1" w:styleId="aa">
    <w:name w:val="כותרת אמצע"/>
    <w:basedOn w:val="a"/>
    <w:qFormat/>
    <w:rsid w:val="0034200C"/>
    <w:pPr>
      <w:spacing w:line="360" w:lineRule="auto"/>
      <w:ind w:left="-516"/>
      <w:jc w:val="center"/>
    </w:pPr>
    <w:rPr>
      <w:rFonts w:cs="Typograph"/>
      <w:b/>
      <w:bCs/>
      <w:color w:val="0070C0"/>
      <w:sz w:val="44"/>
      <w:szCs w:val="48"/>
    </w:rPr>
  </w:style>
  <w:style w:type="paragraph" w:styleId="ab">
    <w:name w:val="List Paragraph"/>
    <w:basedOn w:val="a"/>
    <w:uiPriority w:val="34"/>
    <w:qFormat/>
    <w:rsid w:val="0034200C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AF2330"/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uiPriority w:val="99"/>
    <w:semiHidden/>
    <w:rsid w:val="00AF233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926"/>
    <w:pPr>
      <w:bidi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2D0926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2D092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2D0926"/>
    <w:pPr>
      <w:spacing w:line="360" w:lineRule="auto"/>
    </w:pPr>
    <w:rPr>
      <w:rFonts w:ascii="Times New Roman" w:hAnsi="Times New Roman" w:cs="David"/>
      <w:sz w:val="28"/>
      <w:szCs w:val="28"/>
      <w:lang w:eastAsia="he-IL"/>
    </w:rPr>
  </w:style>
  <w:style w:type="character" w:customStyle="1" w:styleId="a4">
    <w:name w:val="גוף טקסט תו"/>
    <w:basedOn w:val="a0"/>
    <w:link w:val="a3"/>
    <w:rsid w:val="002D0926"/>
    <w:rPr>
      <w:rFonts w:ascii="Times New Roman" w:eastAsia="Times New Roman" w:hAnsi="Times New Roman" w:cs="David"/>
      <w:sz w:val="28"/>
      <w:szCs w:val="28"/>
      <w:lang w:eastAsia="he-IL"/>
    </w:rPr>
  </w:style>
  <w:style w:type="paragraph" w:customStyle="1" w:styleId="a5">
    <w:name w:val="כותרת אמצע קטנה"/>
    <w:basedOn w:val="a"/>
    <w:qFormat/>
    <w:rsid w:val="002D0926"/>
    <w:pPr>
      <w:spacing w:line="400" w:lineRule="exact"/>
      <w:ind w:left="-516"/>
      <w:jc w:val="center"/>
    </w:pPr>
    <w:rPr>
      <w:rFonts w:cs="Typograph"/>
      <w:b/>
      <w:bCs/>
      <w:color w:val="0DA3B7"/>
      <w:sz w:val="36"/>
      <w:szCs w:val="36"/>
    </w:rPr>
  </w:style>
  <w:style w:type="paragraph" w:styleId="a6">
    <w:name w:val="header"/>
    <w:basedOn w:val="a"/>
    <w:link w:val="a7"/>
    <w:uiPriority w:val="99"/>
    <w:unhideWhenUsed/>
    <w:rsid w:val="00346B42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uiPriority w:val="99"/>
    <w:rsid w:val="00346B42"/>
    <w:rPr>
      <w:rFonts w:ascii="Arial" w:eastAsia="Times New Roman"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46B42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uiPriority w:val="99"/>
    <w:rsid w:val="00346B42"/>
    <w:rPr>
      <w:rFonts w:ascii="Arial" w:eastAsia="Times New Roman" w:hAnsi="Arial" w:cs="Arial"/>
      <w:sz w:val="24"/>
      <w:szCs w:val="24"/>
    </w:rPr>
  </w:style>
  <w:style w:type="paragraph" w:customStyle="1" w:styleId="aa">
    <w:name w:val="כותרת אמצע"/>
    <w:basedOn w:val="a"/>
    <w:qFormat/>
    <w:rsid w:val="0034200C"/>
    <w:pPr>
      <w:spacing w:line="360" w:lineRule="auto"/>
      <w:ind w:left="-516"/>
      <w:jc w:val="center"/>
    </w:pPr>
    <w:rPr>
      <w:rFonts w:cs="Typograph"/>
      <w:b/>
      <w:bCs/>
      <w:color w:val="0070C0"/>
      <w:sz w:val="44"/>
      <w:szCs w:val="48"/>
    </w:rPr>
  </w:style>
  <w:style w:type="paragraph" w:styleId="ab">
    <w:name w:val="List Paragraph"/>
    <w:basedOn w:val="a"/>
    <w:uiPriority w:val="34"/>
    <w:qFormat/>
    <w:rsid w:val="0034200C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AF2330"/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uiPriority w:val="99"/>
    <w:semiHidden/>
    <w:rsid w:val="00AF23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ypograph"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ypographLight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607"/>
    <w:rsid w:val="0003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0178701A5346B5A45DCB8EB6958F2B">
    <w:name w:val="A80178701A5346B5A45DCB8EB6958F2B"/>
    <w:rsid w:val="00030607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0178701A5346B5A45DCB8EB6958F2B">
    <w:name w:val="A80178701A5346B5A45DCB8EB6958F2B"/>
    <w:rsid w:val="00030607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1541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smadar</dc:creator>
  <cp:keywords/>
  <dc:description/>
  <cp:lastModifiedBy>oshri</cp:lastModifiedBy>
  <cp:revision>7</cp:revision>
  <dcterms:created xsi:type="dcterms:W3CDTF">2015-07-05T06:07:00Z</dcterms:created>
  <dcterms:modified xsi:type="dcterms:W3CDTF">2017-07-26T08:33:00Z</dcterms:modified>
</cp:coreProperties>
</file>